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CB" w:rsidRDefault="001D20CB" w:rsidP="000D6EB5">
      <w:pPr>
        <w:jc w:val="center"/>
        <w:rPr>
          <w:rFonts w:ascii="Garamond" w:hAnsi="Garamond" w:cs="Geneva"/>
          <w:b/>
          <w:bCs/>
          <w:color w:val="000000"/>
          <w:sz w:val="22"/>
          <w:szCs w:val="22"/>
        </w:rPr>
      </w:pPr>
      <w:r w:rsidRPr="00C225AF">
        <w:rPr>
          <w:rFonts w:ascii="Garamond" w:hAnsi="Garamond" w:cs="Geneva"/>
          <w:b/>
          <w:bCs/>
          <w:color w:val="000000"/>
          <w:sz w:val="22"/>
          <w:szCs w:val="22"/>
        </w:rPr>
        <w:t>South Gibson County High School</w:t>
      </w:r>
    </w:p>
    <w:p w:rsidR="001D20CB" w:rsidRPr="00C225AF" w:rsidRDefault="00B55ECE" w:rsidP="000D6EB5">
      <w:pPr>
        <w:jc w:val="center"/>
        <w:rPr>
          <w:rFonts w:ascii="Garamond" w:hAnsi="Garamond" w:cs="Geneva"/>
          <w:b/>
          <w:bCs/>
          <w:color w:val="000000"/>
          <w:sz w:val="22"/>
          <w:szCs w:val="22"/>
        </w:rPr>
      </w:pPr>
      <w:r>
        <w:rPr>
          <w:rFonts w:ascii="Garamond" w:hAnsi="Garamond" w:cs="Geneva"/>
          <w:b/>
          <w:bCs/>
          <w:color w:val="000000"/>
          <w:sz w:val="22"/>
          <w:szCs w:val="22"/>
        </w:rPr>
        <w:t>English IV</w:t>
      </w:r>
    </w:p>
    <w:p w:rsidR="001D20CB" w:rsidRPr="00C225AF" w:rsidRDefault="00CB1B46" w:rsidP="008A3F7C">
      <w:pPr>
        <w:jc w:val="center"/>
        <w:rPr>
          <w:rFonts w:ascii="Garamond" w:hAnsi="Garamond" w:cs="Geneva"/>
          <w:b/>
          <w:bCs/>
          <w:color w:val="000000"/>
          <w:sz w:val="22"/>
          <w:szCs w:val="22"/>
        </w:rPr>
      </w:pPr>
      <w:r>
        <w:rPr>
          <w:rFonts w:ascii="Garamond" w:hAnsi="Garamond" w:cs="Geneva"/>
          <w:b/>
          <w:bCs/>
          <w:color w:val="000000"/>
          <w:sz w:val="22"/>
          <w:szCs w:val="22"/>
        </w:rPr>
        <w:t>Fall</w:t>
      </w:r>
      <w:r w:rsidR="00A96A00">
        <w:rPr>
          <w:rFonts w:ascii="Garamond" w:hAnsi="Garamond" w:cs="Geneva"/>
          <w:b/>
          <w:bCs/>
          <w:color w:val="000000"/>
          <w:sz w:val="22"/>
          <w:szCs w:val="22"/>
        </w:rPr>
        <w:t xml:space="preserve"> 2019</w:t>
      </w:r>
    </w:p>
    <w:p w:rsidR="001D20CB" w:rsidRPr="00C225AF" w:rsidRDefault="001D20CB" w:rsidP="008A3F7C">
      <w:pPr>
        <w:jc w:val="center"/>
        <w:rPr>
          <w:rFonts w:ascii="Garamond" w:hAnsi="Garamond" w:cs="Geneva"/>
          <w:b/>
          <w:bCs/>
          <w:color w:val="000000"/>
          <w:sz w:val="22"/>
          <w:szCs w:val="22"/>
        </w:rPr>
      </w:pPr>
    </w:p>
    <w:p w:rsidR="001D20CB" w:rsidRPr="00C225AF" w:rsidRDefault="00D85D7B" w:rsidP="008A3F7C">
      <w:pPr>
        <w:rPr>
          <w:rFonts w:ascii="Garamond" w:hAnsi="Garamond" w:cs="Geneva"/>
          <w:b/>
          <w:bCs/>
          <w:color w:val="000000"/>
          <w:sz w:val="22"/>
          <w:szCs w:val="22"/>
        </w:rPr>
      </w:pPr>
      <w:r w:rsidRPr="00C225AF">
        <w:rPr>
          <w:rFonts w:ascii="Garamond" w:hAnsi="Garamond" w:cs="Geneva"/>
          <w:b/>
          <w:bCs/>
          <w:color w:val="000000"/>
          <w:sz w:val="22"/>
          <w:szCs w:val="22"/>
        </w:rPr>
        <w:t>Instructor contact i</w:t>
      </w:r>
      <w:r w:rsidR="001D20CB" w:rsidRPr="00C225AF">
        <w:rPr>
          <w:rFonts w:ascii="Garamond" w:hAnsi="Garamond" w:cs="Geneva"/>
          <w:b/>
          <w:bCs/>
          <w:color w:val="000000"/>
          <w:sz w:val="22"/>
          <w:szCs w:val="22"/>
        </w:rPr>
        <w:t>nformation:</w:t>
      </w:r>
    </w:p>
    <w:p w:rsidR="001D20CB" w:rsidRPr="00C225AF" w:rsidRDefault="00A96A00" w:rsidP="008A3F7C">
      <w:pPr>
        <w:rPr>
          <w:rFonts w:ascii="Garamond" w:hAnsi="Garamond" w:cs="Geneva"/>
          <w:color w:val="000000"/>
          <w:sz w:val="22"/>
          <w:szCs w:val="22"/>
        </w:rPr>
      </w:pPr>
      <w:r>
        <w:rPr>
          <w:rFonts w:ascii="Garamond" w:hAnsi="Garamond" w:cs="Geneva"/>
          <w:color w:val="000000"/>
          <w:sz w:val="22"/>
          <w:szCs w:val="22"/>
        </w:rPr>
        <w:t>Name: Mr. Curry</w:t>
      </w:r>
    </w:p>
    <w:p w:rsidR="00503DA1" w:rsidRDefault="00A96A00" w:rsidP="008A3F7C">
      <w:pPr>
        <w:rPr>
          <w:rFonts w:ascii="Garamond" w:hAnsi="Garamond" w:cs="Geneva"/>
          <w:color w:val="000000"/>
          <w:sz w:val="22"/>
          <w:szCs w:val="22"/>
        </w:rPr>
      </w:pPr>
      <w:r>
        <w:rPr>
          <w:rFonts w:ascii="Garamond" w:hAnsi="Garamond" w:cs="Geneva"/>
          <w:color w:val="000000"/>
          <w:sz w:val="22"/>
          <w:szCs w:val="22"/>
        </w:rPr>
        <w:t>Room #: 151</w:t>
      </w:r>
    </w:p>
    <w:p w:rsidR="001D20CB" w:rsidRPr="00C225AF" w:rsidRDefault="001D20CB" w:rsidP="008A3F7C">
      <w:pPr>
        <w:rPr>
          <w:rFonts w:ascii="Garamond" w:hAnsi="Garamond" w:cs="Geneva"/>
          <w:color w:val="000000"/>
          <w:sz w:val="22"/>
          <w:szCs w:val="22"/>
        </w:rPr>
      </w:pPr>
      <w:r w:rsidRPr="00C225AF">
        <w:rPr>
          <w:rFonts w:ascii="Garamond" w:hAnsi="Garamond" w:cs="Geneva"/>
          <w:color w:val="000000"/>
          <w:sz w:val="22"/>
          <w:szCs w:val="22"/>
        </w:rPr>
        <w:t>Phone: (731)783-0999</w:t>
      </w:r>
      <w:r w:rsidR="001103FD">
        <w:rPr>
          <w:rFonts w:ascii="Garamond" w:hAnsi="Garamond" w:cs="Geneva"/>
          <w:color w:val="000000"/>
          <w:sz w:val="22"/>
          <w:szCs w:val="22"/>
        </w:rPr>
        <w:t xml:space="preserve"> e</w:t>
      </w:r>
      <w:r w:rsidR="00A96A00">
        <w:rPr>
          <w:rFonts w:ascii="Garamond" w:hAnsi="Garamond" w:cs="Geneva"/>
          <w:color w:val="000000"/>
          <w:sz w:val="22"/>
          <w:szCs w:val="22"/>
        </w:rPr>
        <w:t>xt. 3151</w:t>
      </w:r>
    </w:p>
    <w:p w:rsidR="001D20CB" w:rsidRPr="00C225AF" w:rsidRDefault="001D20CB" w:rsidP="008A3F7C">
      <w:pPr>
        <w:rPr>
          <w:rFonts w:ascii="Garamond" w:hAnsi="Garamond" w:cs="Geneva"/>
          <w:color w:val="000000"/>
          <w:sz w:val="22"/>
          <w:szCs w:val="22"/>
        </w:rPr>
      </w:pPr>
      <w:r w:rsidRPr="00C225AF">
        <w:rPr>
          <w:rFonts w:ascii="Garamond" w:hAnsi="Garamond" w:cs="Geneva"/>
          <w:color w:val="000000"/>
          <w:sz w:val="22"/>
          <w:szCs w:val="22"/>
        </w:rPr>
        <w:t xml:space="preserve">Email: </w:t>
      </w:r>
      <w:hyperlink r:id="rId8" w:history="1">
        <w:r w:rsidR="00A96A00" w:rsidRPr="007736CA">
          <w:rPr>
            <w:rStyle w:val="Hyperlink"/>
            <w:rFonts w:ascii="Garamond" w:hAnsi="Garamond" w:cs="Geneva"/>
            <w:sz w:val="22"/>
            <w:szCs w:val="22"/>
          </w:rPr>
          <w:t>currym@gcssd.org</w:t>
        </w:r>
      </w:hyperlink>
    </w:p>
    <w:p w:rsidR="00967400" w:rsidRPr="00C225AF" w:rsidRDefault="00967400" w:rsidP="008A3F7C">
      <w:pPr>
        <w:rPr>
          <w:rFonts w:ascii="Garamond" w:hAnsi="Garamond" w:cs="Geneva"/>
          <w:color w:val="000000"/>
          <w:sz w:val="22"/>
          <w:szCs w:val="22"/>
        </w:rPr>
      </w:pPr>
    </w:p>
    <w:p w:rsidR="00967400" w:rsidRPr="00DF7AB1" w:rsidRDefault="00C761B4" w:rsidP="00967400">
      <w:pPr>
        <w:tabs>
          <w:tab w:val="center" w:pos="4680"/>
        </w:tabs>
        <w:rPr>
          <w:rFonts w:ascii="Garamond" w:hAnsi="Garamond"/>
          <w:b/>
          <w:sz w:val="22"/>
          <w:szCs w:val="22"/>
        </w:rPr>
      </w:pPr>
      <w:r w:rsidRPr="00DF7AB1">
        <w:rPr>
          <w:rFonts w:ascii="Garamond" w:hAnsi="Garamond"/>
          <w:b/>
          <w:sz w:val="22"/>
          <w:szCs w:val="22"/>
        </w:rPr>
        <w:t>Text updates via REMIND:</w:t>
      </w:r>
    </w:p>
    <w:p w:rsidR="00967400" w:rsidRPr="00C225AF" w:rsidRDefault="00967400" w:rsidP="00967400">
      <w:pPr>
        <w:tabs>
          <w:tab w:val="center" w:pos="4680"/>
        </w:tabs>
        <w:rPr>
          <w:rFonts w:ascii="Garamond" w:hAnsi="Garamond"/>
          <w:sz w:val="22"/>
          <w:szCs w:val="22"/>
        </w:rPr>
      </w:pPr>
      <w:r w:rsidRPr="00C225AF">
        <w:rPr>
          <w:rFonts w:ascii="Garamond" w:hAnsi="Garamond"/>
          <w:sz w:val="22"/>
          <w:szCs w:val="22"/>
        </w:rPr>
        <w:t>Sign up to receive reminders about upcoming quizzes, t</w:t>
      </w:r>
      <w:r w:rsidR="0096432C">
        <w:rPr>
          <w:rFonts w:ascii="Garamond" w:hAnsi="Garamond"/>
          <w:sz w:val="22"/>
          <w:szCs w:val="22"/>
        </w:rPr>
        <w:t>ests, assignments &amp; class news.</w:t>
      </w:r>
    </w:p>
    <w:p w:rsidR="00967400" w:rsidRPr="00A96A00" w:rsidRDefault="00A96A00" w:rsidP="00967400">
      <w:pPr>
        <w:tabs>
          <w:tab w:val="center" w:pos="4680"/>
        </w:tabs>
        <w:rPr>
          <w:rFonts w:ascii="Garamond" w:hAnsi="Garamond"/>
          <w:b/>
          <w:i/>
          <w:sz w:val="22"/>
          <w:szCs w:val="22"/>
        </w:rPr>
      </w:pPr>
      <w:r>
        <w:rPr>
          <w:rFonts w:ascii="Garamond" w:hAnsi="Garamond"/>
          <w:b/>
          <w:i/>
          <w:sz w:val="22"/>
          <w:szCs w:val="22"/>
        </w:rPr>
        <w:t>Text either ____________________ or __________________________</w:t>
      </w:r>
      <w:r w:rsidR="00765BD1">
        <w:rPr>
          <w:rFonts w:ascii="Garamond" w:hAnsi="Garamond"/>
          <w:b/>
          <w:i/>
          <w:sz w:val="22"/>
          <w:szCs w:val="22"/>
        </w:rPr>
        <w:t xml:space="preserve"> to 81010. </w:t>
      </w:r>
    </w:p>
    <w:p w:rsidR="00273246" w:rsidRPr="00C225AF" w:rsidRDefault="00273246" w:rsidP="008A3F7C">
      <w:pPr>
        <w:rPr>
          <w:rFonts w:ascii="Garamond" w:hAnsi="Garamond" w:cs="Geneva"/>
          <w:color w:val="000000"/>
          <w:sz w:val="22"/>
          <w:szCs w:val="22"/>
        </w:rPr>
      </w:pPr>
    </w:p>
    <w:p w:rsidR="00967400" w:rsidRPr="00CF348C" w:rsidRDefault="001D20CB" w:rsidP="00CF348C">
      <w:pPr>
        <w:rPr>
          <w:rFonts w:ascii="Garamond" w:hAnsi="Garamond" w:cs="Geneva"/>
          <w:b/>
          <w:bCs/>
          <w:color w:val="000000"/>
          <w:sz w:val="22"/>
          <w:szCs w:val="22"/>
        </w:rPr>
      </w:pPr>
      <w:r w:rsidRPr="00C225AF">
        <w:rPr>
          <w:rFonts w:ascii="Garamond" w:hAnsi="Garamond" w:cs="Geneva"/>
          <w:b/>
          <w:bCs/>
          <w:color w:val="000000"/>
          <w:sz w:val="22"/>
          <w:szCs w:val="22"/>
        </w:rPr>
        <w:t>Course Description:</w:t>
      </w:r>
      <w:r w:rsidR="000E792F">
        <w:rPr>
          <w:rFonts w:ascii="Garamond" w:hAnsi="Garamond" w:cs="Geneva"/>
          <w:b/>
          <w:bCs/>
          <w:color w:val="000000"/>
          <w:sz w:val="22"/>
          <w:szCs w:val="22"/>
        </w:rPr>
        <w:t xml:space="preserve">  British Literature</w:t>
      </w:r>
    </w:p>
    <w:p w:rsidR="001D20CB" w:rsidRPr="00CF348C" w:rsidRDefault="00E75A95" w:rsidP="00CF348C">
      <w:pPr>
        <w:pStyle w:val="ListParagraph"/>
        <w:spacing w:after="0"/>
        <w:rPr>
          <w:rFonts w:ascii="Garamond" w:hAnsi="Garamond"/>
        </w:rPr>
      </w:pPr>
      <w:r>
        <w:rPr>
          <w:rFonts w:ascii="Garamond" w:hAnsi="Garamond"/>
        </w:rPr>
        <w:t>The purpose of</w:t>
      </w:r>
      <w:r w:rsidR="00811751" w:rsidRPr="00C225AF">
        <w:rPr>
          <w:rFonts w:ascii="Garamond" w:hAnsi="Garamond"/>
        </w:rPr>
        <w:t xml:space="preserve"> </w:t>
      </w:r>
      <w:r w:rsidR="00B55ECE">
        <w:rPr>
          <w:rFonts w:ascii="Garamond" w:hAnsi="Garamond"/>
        </w:rPr>
        <w:t>English IV</w:t>
      </w:r>
      <w:r w:rsidR="00967400" w:rsidRPr="00C225AF">
        <w:rPr>
          <w:rFonts w:ascii="Garamond" w:hAnsi="Garamond"/>
        </w:rPr>
        <w:t xml:space="preserve"> is to broaden your understan</w:t>
      </w:r>
      <w:r w:rsidR="00273246">
        <w:rPr>
          <w:rFonts w:ascii="Garamond" w:hAnsi="Garamond"/>
        </w:rPr>
        <w:t xml:space="preserve">ding </w:t>
      </w:r>
      <w:r w:rsidR="0096432C">
        <w:rPr>
          <w:rFonts w:ascii="Garamond" w:hAnsi="Garamond"/>
        </w:rPr>
        <w:t xml:space="preserve">and usage </w:t>
      </w:r>
      <w:r w:rsidR="00273246">
        <w:rPr>
          <w:rFonts w:ascii="Garamond" w:hAnsi="Garamond"/>
        </w:rPr>
        <w:t xml:space="preserve">of the English language through the exploration of four major areas of content: </w:t>
      </w:r>
      <w:r w:rsidR="00273246" w:rsidRPr="00273246">
        <w:rPr>
          <w:rFonts w:ascii="Garamond" w:hAnsi="Garamond"/>
          <w:b/>
        </w:rPr>
        <w:t>Reading</w:t>
      </w:r>
      <w:r w:rsidR="00273246">
        <w:rPr>
          <w:rFonts w:ascii="Garamond" w:hAnsi="Garamond"/>
        </w:rPr>
        <w:t xml:space="preserve">, </w:t>
      </w:r>
      <w:r w:rsidR="00273246" w:rsidRPr="00273246">
        <w:rPr>
          <w:rFonts w:ascii="Garamond" w:hAnsi="Garamond"/>
          <w:b/>
        </w:rPr>
        <w:t>Writing</w:t>
      </w:r>
      <w:r w:rsidR="00273246">
        <w:rPr>
          <w:rFonts w:ascii="Garamond" w:hAnsi="Garamond"/>
        </w:rPr>
        <w:t xml:space="preserve">, </w:t>
      </w:r>
      <w:r w:rsidR="00273246" w:rsidRPr="00273246">
        <w:rPr>
          <w:rFonts w:ascii="Garamond" w:hAnsi="Garamond"/>
          <w:b/>
        </w:rPr>
        <w:t>Listening/Speaking</w:t>
      </w:r>
      <w:r w:rsidR="00273246">
        <w:rPr>
          <w:rFonts w:ascii="Garamond" w:hAnsi="Garamond"/>
        </w:rPr>
        <w:t xml:space="preserve">, and </w:t>
      </w:r>
      <w:r w:rsidR="00273246" w:rsidRPr="00273246">
        <w:rPr>
          <w:rFonts w:ascii="Garamond" w:hAnsi="Garamond"/>
          <w:b/>
        </w:rPr>
        <w:t>Language</w:t>
      </w:r>
      <w:r w:rsidR="00D67025">
        <w:rPr>
          <w:rFonts w:ascii="Garamond" w:hAnsi="Garamond"/>
        </w:rPr>
        <w:t>.</w:t>
      </w:r>
      <w:r w:rsidR="004D486E">
        <w:rPr>
          <w:rFonts w:ascii="Garamond" w:hAnsi="Garamond"/>
        </w:rPr>
        <w:t xml:space="preserve"> </w:t>
      </w:r>
      <w:r w:rsidR="009F5DF6">
        <w:rPr>
          <w:rFonts w:ascii="Garamond" w:hAnsi="Garamond"/>
        </w:rPr>
        <w:t xml:space="preserve">These four major areas of content will be </w:t>
      </w:r>
      <w:r w:rsidR="0096432C">
        <w:rPr>
          <w:rFonts w:ascii="Garamond" w:hAnsi="Garamond"/>
        </w:rPr>
        <w:t>explored</w:t>
      </w:r>
      <w:r w:rsidR="009F5DF6">
        <w:rPr>
          <w:rFonts w:ascii="Garamond" w:hAnsi="Garamond"/>
        </w:rPr>
        <w:t xml:space="preserve"> through reading a variety of fiction and nonfiction texts, </w:t>
      </w:r>
      <w:r w:rsidR="00C77824">
        <w:rPr>
          <w:rFonts w:ascii="Garamond" w:hAnsi="Garamond"/>
        </w:rPr>
        <w:t xml:space="preserve">writing for a variety of purposes (to entertain, to inform, to </w:t>
      </w:r>
      <w:r w:rsidR="00783BB1">
        <w:rPr>
          <w:rFonts w:ascii="Garamond" w:hAnsi="Garamond"/>
        </w:rPr>
        <w:t>argue</w:t>
      </w:r>
      <w:r w:rsidR="00C77824">
        <w:rPr>
          <w:rFonts w:ascii="Garamond" w:hAnsi="Garamond"/>
        </w:rPr>
        <w:t xml:space="preserve">) and with proper mechanics, and engaging in academic discussion with peers. </w:t>
      </w:r>
      <w:r w:rsidR="00273246" w:rsidRPr="00CF348C">
        <w:rPr>
          <w:rFonts w:ascii="Garamond" w:hAnsi="Garamond"/>
        </w:rPr>
        <w:tab/>
      </w:r>
    </w:p>
    <w:p w:rsidR="001D20CB" w:rsidRPr="006874BA" w:rsidRDefault="001D20CB" w:rsidP="000D6EB5">
      <w:pPr>
        <w:shd w:val="clear" w:color="auto" w:fill="BFBFBF" w:themeFill="background1" w:themeFillShade="BF"/>
        <w:rPr>
          <w:rFonts w:ascii="Garamond" w:hAnsi="Garamond" w:cs="Geneva"/>
          <w:iCs/>
          <w:color w:val="000000"/>
          <w:sz w:val="22"/>
          <w:szCs w:val="22"/>
        </w:rPr>
      </w:pPr>
      <w:r w:rsidRPr="00C225AF">
        <w:rPr>
          <w:rFonts w:ascii="Garamond" w:hAnsi="Garamond" w:cs="Geneva"/>
          <w:b/>
          <w:bCs/>
          <w:color w:val="000000"/>
          <w:sz w:val="22"/>
          <w:szCs w:val="22"/>
        </w:rPr>
        <w:t xml:space="preserve">Required </w:t>
      </w:r>
      <w:r w:rsidR="006874BA">
        <w:rPr>
          <w:rFonts w:ascii="Garamond" w:hAnsi="Garamond" w:cs="Geneva"/>
          <w:b/>
          <w:bCs/>
          <w:color w:val="000000"/>
          <w:sz w:val="22"/>
          <w:szCs w:val="22"/>
        </w:rPr>
        <w:t>Supplies:</w:t>
      </w:r>
    </w:p>
    <w:p w:rsidR="001D20CB" w:rsidRDefault="00783BB1" w:rsidP="000D6EB5">
      <w:pPr>
        <w:shd w:val="clear" w:color="auto" w:fill="BFBFBF" w:themeFill="background1" w:themeFillShade="BF"/>
        <w:rPr>
          <w:rFonts w:ascii="Garamond" w:hAnsi="Garamond" w:cs="Geneva"/>
          <w:color w:val="000000"/>
          <w:sz w:val="22"/>
          <w:szCs w:val="22"/>
        </w:rPr>
      </w:pPr>
      <w:r>
        <w:rPr>
          <w:rFonts w:ascii="Garamond" w:hAnsi="Garamond" w:cs="Geneva"/>
          <w:color w:val="000000"/>
          <w:sz w:val="22"/>
          <w:szCs w:val="22"/>
        </w:rPr>
        <w:tab/>
        <w:t>-</w:t>
      </w:r>
      <w:r w:rsidR="00633C6F">
        <w:rPr>
          <w:rFonts w:ascii="Garamond" w:hAnsi="Garamond" w:cs="Geneva"/>
          <w:color w:val="000000"/>
          <w:sz w:val="22"/>
          <w:szCs w:val="22"/>
        </w:rPr>
        <w:t>1 binder, at least 1”</w:t>
      </w:r>
      <w:r w:rsidR="00CB1B46">
        <w:rPr>
          <w:rFonts w:ascii="Garamond" w:hAnsi="Garamond" w:cs="Geneva"/>
          <w:color w:val="000000"/>
          <w:sz w:val="22"/>
          <w:szCs w:val="22"/>
        </w:rPr>
        <w:t xml:space="preserve"> (To be left in Classroom)</w:t>
      </w:r>
    </w:p>
    <w:p w:rsidR="00AC2407" w:rsidRPr="00C225AF" w:rsidRDefault="00AC2407" w:rsidP="000D6EB5">
      <w:pPr>
        <w:shd w:val="clear" w:color="auto" w:fill="BFBFBF" w:themeFill="background1" w:themeFillShade="BF"/>
        <w:rPr>
          <w:rFonts w:ascii="Garamond" w:hAnsi="Garamond" w:cs="Geneva"/>
          <w:color w:val="000000"/>
          <w:sz w:val="22"/>
          <w:szCs w:val="22"/>
        </w:rPr>
      </w:pPr>
      <w:r>
        <w:rPr>
          <w:rFonts w:ascii="Garamond" w:hAnsi="Garamond" w:cs="Geneva"/>
          <w:color w:val="000000"/>
          <w:sz w:val="22"/>
          <w:szCs w:val="22"/>
        </w:rPr>
        <w:tab/>
        <w:t>-One comp</w:t>
      </w:r>
      <w:r w:rsidR="00665658">
        <w:rPr>
          <w:rFonts w:ascii="Garamond" w:hAnsi="Garamond" w:cs="Geneva"/>
          <w:color w:val="000000"/>
          <w:sz w:val="22"/>
          <w:szCs w:val="22"/>
        </w:rPr>
        <w:t>osition notebook (for bell work</w:t>
      </w:r>
      <w:r w:rsidR="00CB1B46">
        <w:rPr>
          <w:rFonts w:ascii="Garamond" w:hAnsi="Garamond" w:cs="Geneva"/>
          <w:color w:val="000000"/>
          <w:sz w:val="22"/>
          <w:szCs w:val="22"/>
        </w:rPr>
        <w:t>- To be left in Classroom</w:t>
      </w:r>
      <w:r w:rsidR="00665658">
        <w:rPr>
          <w:rFonts w:ascii="Garamond" w:hAnsi="Garamond" w:cs="Geneva"/>
          <w:color w:val="000000"/>
          <w:sz w:val="22"/>
          <w:szCs w:val="22"/>
        </w:rPr>
        <w:t>)</w:t>
      </w:r>
    </w:p>
    <w:p w:rsidR="001D20CB" w:rsidRPr="00C225AF" w:rsidRDefault="00D45610" w:rsidP="000D6EB5">
      <w:pPr>
        <w:shd w:val="clear" w:color="auto" w:fill="BFBFBF" w:themeFill="background1" w:themeFillShade="BF"/>
        <w:rPr>
          <w:rFonts w:ascii="Garamond" w:hAnsi="Garamond" w:cs="Geneva"/>
          <w:color w:val="000000"/>
          <w:sz w:val="22"/>
          <w:szCs w:val="22"/>
        </w:rPr>
      </w:pPr>
      <w:r w:rsidRPr="00C225AF">
        <w:rPr>
          <w:rFonts w:ascii="Garamond" w:hAnsi="Garamond" w:cs="Geneva"/>
          <w:color w:val="000000"/>
          <w:sz w:val="22"/>
          <w:szCs w:val="22"/>
        </w:rPr>
        <w:tab/>
        <w:t>-Two black or blue ink pens</w:t>
      </w:r>
    </w:p>
    <w:p w:rsidR="009343EE" w:rsidRDefault="00665658" w:rsidP="000D6EB5">
      <w:pPr>
        <w:shd w:val="clear" w:color="auto" w:fill="BFBFBF" w:themeFill="background1" w:themeFillShade="BF"/>
        <w:rPr>
          <w:rFonts w:ascii="Garamond" w:hAnsi="Garamond" w:cs="Geneva"/>
          <w:color w:val="000000"/>
          <w:sz w:val="22"/>
          <w:szCs w:val="22"/>
        </w:rPr>
      </w:pPr>
      <w:r>
        <w:rPr>
          <w:rFonts w:ascii="Garamond" w:hAnsi="Garamond" w:cs="Geneva"/>
          <w:color w:val="000000"/>
          <w:sz w:val="22"/>
          <w:szCs w:val="22"/>
        </w:rPr>
        <w:tab/>
        <w:t>-</w:t>
      </w:r>
      <w:r w:rsidR="00633C6F">
        <w:rPr>
          <w:rFonts w:ascii="Garamond" w:hAnsi="Garamond" w:cs="Geneva"/>
          <w:color w:val="000000"/>
          <w:sz w:val="22"/>
          <w:szCs w:val="22"/>
        </w:rPr>
        <w:t>Highlighters—at least three colors</w:t>
      </w:r>
    </w:p>
    <w:p w:rsidR="00CB1B46" w:rsidRPr="009343EE" w:rsidRDefault="00CB1B46" w:rsidP="000D6EB5">
      <w:pPr>
        <w:shd w:val="clear" w:color="auto" w:fill="BFBFBF" w:themeFill="background1" w:themeFillShade="BF"/>
        <w:rPr>
          <w:rFonts w:ascii="Garamond" w:hAnsi="Garamond" w:cs="Geneva"/>
          <w:color w:val="000000"/>
          <w:sz w:val="22"/>
          <w:szCs w:val="22"/>
        </w:rPr>
      </w:pPr>
      <w:r>
        <w:rPr>
          <w:rFonts w:ascii="Garamond" w:hAnsi="Garamond" w:cs="Geneva"/>
          <w:color w:val="000000"/>
          <w:sz w:val="22"/>
          <w:szCs w:val="22"/>
        </w:rPr>
        <w:tab/>
        <w:t>-Notebook or Folder (For you to take home and study)</w:t>
      </w:r>
    </w:p>
    <w:p w:rsidR="000D248B" w:rsidRPr="00C225AF" w:rsidRDefault="000D248B" w:rsidP="000D248B">
      <w:pPr>
        <w:tabs>
          <w:tab w:val="center" w:pos="4680"/>
        </w:tabs>
        <w:rPr>
          <w:rFonts w:ascii="Garamond" w:hAnsi="Garamond"/>
          <w:b/>
          <w:sz w:val="22"/>
          <w:szCs w:val="22"/>
        </w:rPr>
      </w:pPr>
      <w:r w:rsidRPr="00C225AF">
        <w:rPr>
          <w:rFonts w:ascii="Garamond" w:hAnsi="Garamond"/>
          <w:b/>
          <w:sz w:val="22"/>
          <w:szCs w:val="22"/>
        </w:rPr>
        <w:t>Assignments:</w:t>
      </w:r>
    </w:p>
    <w:p w:rsidR="000D248B" w:rsidRPr="00C225AF" w:rsidRDefault="000D248B" w:rsidP="000D248B">
      <w:pPr>
        <w:pStyle w:val="ListParagraph"/>
        <w:numPr>
          <w:ilvl w:val="0"/>
          <w:numId w:val="3"/>
        </w:numPr>
        <w:spacing w:after="0"/>
        <w:rPr>
          <w:rFonts w:ascii="Garamond" w:hAnsi="Garamond"/>
        </w:rPr>
      </w:pPr>
      <w:r w:rsidRPr="00C225AF">
        <w:rPr>
          <w:rFonts w:ascii="Garamond" w:hAnsi="Garamond"/>
        </w:rPr>
        <w:t>Daily Assignments</w:t>
      </w:r>
    </w:p>
    <w:p w:rsidR="000D248B" w:rsidRPr="00C225AF" w:rsidRDefault="000D248B" w:rsidP="000D248B">
      <w:pPr>
        <w:pStyle w:val="ListParagraph"/>
        <w:numPr>
          <w:ilvl w:val="1"/>
          <w:numId w:val="2"/>
        </w:numPr>
        <w:spacing w:after="0"/>
        <w:rPr>
          <w:rFonts w:ascii="Garamond" w:hAnsi="Garamond"/>
        </w:rPr>
      </w:pPr>
      <w:r w:rsidRPr="00C225AF">
        <w:rPr>
          <w:rFonts w:ascii="Garamond" w:hAnsi="Garamond"/>
        </w:rPr>
        <w:t>Bell</w:t>
      </w:r>
      <w:r w:rsidR="007F7635">
        <w:rPr>
          <w:rFonts w:ascii="Garamond" w:hAnsi="Garamond"/>
        </w:rPr>
        <w:t xml:space="preserve"> W</w:t>
      </w:r>
      <w:r w:rsidRPr="00C225AF">
        <w:rPr>
          <w:rFonts w:ascii="Garamond" w:hAnsi="Garamond"/>
        </w:rPr>
        <w:t>ork</w:t>
      </w:r>
    </w:p>
    <w:p w:rsidR="000D248B" w:rsidRPr="00C225AF" w:rsidRDefault="000D248B" w:rsidP="000D248B">
      <w:pPr>
        <w:pStyle w:val="ListParagraph"/>
        <w:numPr>
          <w:ilvl w:val="2"/>
          <w:numId w:val="2"/>
        </w:numPr>
        <w:spacing w:after="0"/>
        <w:rPr>
          <w:rFonts w:ascii="Garamond" w:hAnsi="Garamond"/>
        </w:rPr>
      </w:pPr>
      <w:r w:rsidRPr="00C225AF">
        <w:rPr>
          <w:rFonts w:ascii="Garamond" w:hAnsi="Garamond"/>
        </w:rPr>
        <w:t>Class w</w:t>
      </w:r>
      <w:r w:rsidR="007F7635">
        <w:rPr>
          <w:rFonts w:ascii="Garamond" w:hAnsi="Garamond"/>
        </w:rPr>
        <w:t>ill begin each day with a</w:t>
      </w:r>
      <w:r w:rsidR="007238C5">
        <w:rPr>
          <w:rFonts w:ascii="Garamond" w:hAnsi="Garamond"/>
        </w:rPr>
        <w:t xml:space="preserve"> bell work</w:t>
      </w:r>
      <w:r w:rsidRPr="00C225AF">
        <w:rPr>
          <w:rFonts w:ascii="Garamond" w:hAnsi="Garamond"/>
        </w:rPr>
        <w:t xml:space="preserve"> assignment. Students will be expected to come into class and begin working on this assignment immediately. Students w</w:t>
      </w:r>
      <w:r w:rsidR="000E792F">
        <w:rPr>
          <w:rFonts w:ascii="Garamond" w:hAnsi="Garamond"/>
        </w:rPr>
        <w:t>ill be given approximately 5-10</w:t>
      </w:r>
      <w:r w:rsidRPr="00C225AF">
        <w:rPr>
          <w:rFonts w:ascii="Garamond" w:hAnsi="Garamond"/>
        </w:rPr>
        <w:t xml:space="preserve"> minutes to complete the </w:t>
      </w:r>
      <w:r w:rsidR="007238C5">
        <w:rPr>
          <w:rFonts w:ascii="Garamond" w:hAnsi="Garamond"/>
        </w:rPr>
        <w:t xml:space="preserve">bell work </w:t>
      </w:r>
      <w:r w:rsidR="00DC2369">
        <w:rPr>
          <w:rFonts w:ascii="Garamond" w:hAnsi="Garamond"/>
        </w:rPr>
        <w:t>assignment for the day. Bell w</w:t>
      </w:r>
      <w:r w:rsidRPr="00C225AF">
        <w:rPr>
          <w:rFonts w:ascii="Garamond" w:hAnsi="Garamond"/>
        </w:rPr>
        <w:t xml:space="preserve">ork will be </w:t>
      </w:r>
      <w:r w:rsidR="00EF221E">
        <w:rPr>
          <w:rFonts w:ascii="Garamond" w:hAnsi="Garamond"/>
        </w:rPr>
        <w:t>kept in each student’s designated bell work notebook</w:t>
      </w:r>
      <w:r w:rsidR="00361266" w:rsidRPr="00C225AF">
        <w:rPr>
          <w:rFonts w:ascii="Garamond" w:hAnsi="Garamond"/>
        </w:rPr>
        <w:t xml:space="preserve">. </w:t>
      </w:r>
    </w:p>
    <w:p w:rsidR="000D248B" w:rsidRPr="00C225AF" w:rsidRDefault="000D248B" w:rsidP="000D248B">
      <w:pPr>
        <w:pStyle w:val="ListParagraph"/>
        <w:numPr>
          <w:ilvl w:val="3"/>
          <w:numId w:val="2"/>
        </w:numPr>
        <w:spacing w:after="0"/>
        <w:rPr>
          <w:rFonts w:ascii="Garamond" w:hAnsi="Garamond"/>
        </w:rPr>
      </w:pPr>
      <w:r w:rsidRPr="00C225AF">
        <w:rPr>
          <w:rFonts w:ascii="Garamond" w:hAnsi="Garamond"/>
        </w:rPr>
        <w:t>Bel</w:t>
      </w:r>
      <w:r w:rsidR="00DE411D">
        <w:rPr>
          <w:rFonts w:ascii="Garamond" w:hAnsi="Garamond"/>
        </w:rPr>
        <w:t>l w</w:t>
      </w:r>
      <w:r w:rsidRPr="00C225AF">
        <w:rPr>
          <w:rFonts w:ascii="Garamond" w:hAnsi="Garamond"/>
        </w:rPr>
        <w:t xml:space="preserve">ork assignments will be comprised of </w:t>
      </w:r>
      <w:r w:rsidR="00031A84">
        <w:rPr>
          <w:rFonts w:ascii="Garamond" w:hAnsi="Garamond"/>
        </w:rPr>
        <w:t>ACT practice</w:t>
      </w:r>
      <w:r w:rsidR="00950353">
        <w:rPr>
          <w:rFonts w:ascii="Garamond" w:hAnsi="Garamond"/>
        </w:rPr>
        <w:t xml:space="preserve">, as well as journal entries and discussion questions. </w:t>
      </w:r>
    </w:p>
    <w:p w:rsidR="000D248B" w:rsidRPr="00D8702F" w:rsidRDefault="00023195" w:rsidP="00D8702F">
      <w:pPr>
        <w:pStyle w:val="ListParagraph"/>
        <w:numPr>
          <w:ilvl w:val="3"/>
          <w:numId w:val="2"/>
        </w:numPr>
        <w:spacing w:after="0"/>
        <w:rPr>
          <w:rFonts w:ascii="Garamond" w:hAnsi="Garamond"/>
        </w:rPr>
      </w:pPr>
      <w:r>
        <w:rPr>
          <w:rFonts w:ascii="Garamond" w:hAnsi="Garamond"/>
        </w:rPr>
        <w:t>Bell work</w:t>
      </w:r>
      <w:r w:rsidR="007F7635">
        <w:rPr>
          <w:rFonts w:ascii="Garamond" w:hAnsi="Garamond"/>
        </w:rPr>
        <w:t xml:space="preserve"> tests</w:t>
      </w:r>
      <w:r>
        <w:rPr>
          <w:rFonts w:ascii="Garamond" w:hAnsi="Garamond"/>
        </w:rPr>
        <w:t xml:space="preserve"> over material covered in b</w:t>
      </w:r>
      <w:r w:rsidR="000D248B" w:rsidRPr="00C225AF">
        <w:rPr>
          <w:rFonts w:ascii="Garamond" w:hAnsi="Garamond"/>
        </w:rPr>
        <w:t>ell</w:t>
      </w:r>
      <w:r w:rsidR="00A35684">
        <w:rPr>
          <w:rFonts w:ascii="Garamond" w:hAnsi="Garamond"/>
        </w:rPr>
        <w:t xml:space="preserve"> </w:t>
      </w:r>
      <w:r>
        <w:rPr>
          <w:rFonts w:ascii="Garamond" w:hAnsi="Garamond"/>
        </w:rPr>
        <w:t>w</w:t>
      </w:r>
      <w:r w:rsidR="000D248B" w:rsidRPr="00C225AF">
        <w:rPr>
          <w:rFonts w:ascii="Garamond" w:hAnsi="Garamond"/>
        </w:rPr>
        <w:t>ork will be administer</w:t>
      </w:r>
      <w:r w:rsidR="000E792F">
        <w:rPr>
          <w:rFonts w:ascii="Garamond" w:hAnsi="Garamond"/>
        </w:rPr>
        <w:t xml:space="preserve">ed approximately every 2-3 </w:t>
      </w:r>
      <w:r w:rsidR="00D8702F">
        <w:rPr>
          <w:rFonts w:ascii="Garamond" w:hAnsi="Garamond"/>
        </w:rPr>
        <w:t>weeks.</w:t>
      </w:r>
    </w:p>
    <w:p w:rsidR="00647DCB" w:rsidRPr="00CF348C" w:rsidRDefault="000D248B" w:rsidP="000E792F">
      <w:pPr>
        <w:pStyle w:val="ListParagraph"/>
        <w:numPr>
          <w:ilvl w:val="1"/>
          <w:numId w:val="3"/>
        </w:numPr>
        <w:spacing w:after="0"/>
        <w:rPr>
          <w:rFonts w:ascii="Garamond" w:hAnsi="Garamond"/>
        </w:rPr>
      </w:pPr>
      <w:r w:rsidRPr="00C225AF">
        <w:rPr>
          <w:rFonts w:ascii="Garamond" w:hAnsi="Garamond"/>
        </w:rPr>
        <w:t>Practice activities, class discussions, rea</w:t>
      </w:r>
      <w:r w:rsidR="00445ED4">
        <w:rPr>
          <w:rFonts w:ascii="Garamond" w:hAnsi="Garamond"/>
        </w:rPr>
        <w:t>ding assignments, and writing assignments</w:t>
      </w:r>
      <w:r w:rsidRPr="00C225AF">
        <w:rPr>
          <w:rFonts w:ascii="Garamond" w:hAnsi="Garamond"/>
        </w:rPr>
        <w:t xml:space="preserve"> are incor</w:t>
      </w:r>
      <w:r w:rsidR="000E792F">
        <w:rPr>
          <w:rFonts w:ascii="Garamond" w:hAnsi="Garamond"/>
        </w:rPr>
        <w:t>porated into each unit of study.</w:t>
      </w:r>
    </w:p>
    <w:p w:rsidR="000D248B" w:rsidRPr="007547C3" w:rsidRDefault="000D248B" w:rsidP="007547C3">
      <w:pPr>
        <w:pStyle w:val="ListParagraph"/>
        <w:numPr>
          <w:ilvl w:val="0"/>
          <w:numId w:val="3"/>
        </w:numPr>
        <w:spacing w:after="0"/>
        <w:rPr>
          <w:rFonts w:ascii="Garamond" w:hAnsi="Garamond"/>
          <w:i/>
        </w:rPr>
      </w:pPr>
      <w:r w:rsidRPr="00C225AF">
        <w:rPr>
          <w:rFonts w:ascii="Garamond" w:hAnsi="Garamond"/>
        </w:rPr>
        <w:t>Homework (refer to School Board Policy 4.6011)</w:t>
      </w:r>
    </w:p>
    <w:p w:rsidR="000D248B" w:rsidRPr="00C225AF" w:rsidRDefault="00832549" w:rsidP="000D248B">
      <w:pPr>
        <w:pStyle w:val="ListParagraph"/>
        <w:numPr>
          <w:ilvl w:val="1"/>
          <w:numId w:val="2"/>
        </w:numPr>
        <w:spacing w:after="0"/>
        <w:rPr>
          <w:rFonts w:ascii="Garamond" w:hAnsi="Garamond"/>
        </w:rPr>
      </w:pPr>
      <w:r>
        <w:rPr>
          <w:rFonts w:ascii="Garamond" w:hAnsi="Garamond"/>
        </w:rPr>
        <w:t xml:space="preserve">Homework will be given in order to reinforce classroom learning. </w:t>
      </w:r>
    </w:p>
    <w:p w:rsidR="000E792F" w:rsidRPr="00CF348C" w:rsidRDefault="000D248B" w:rsidP="00CF348C">
      <w:pPr>
        <w:pStyle w:val="ListParagraph"/>
        <w:numPr>
          <w:ilvl w:val="1"/>
          <w:numId w:val="2"/>
        </w:numPr>
        <w:spacing w:after="0"/>
        <w:rPr>
          <w:rFonts w:ascii="Garamond" w:hAnsi="Garamond"/>
        </w:rPr>
      </w:pPr>
      <w:r w:rsidRPr="00C225AF">
        <w:rPr>
          <w:rFonts w:ascii="Garamond" w:hAnsi="Garamond"/>
        </w:rPr>
        <w:t>Should a homework assignment be given, it is expected that a student will turn in the assignment in a timely manner.</w:t>
      </w:r>
    </w:p>
    <w:p w:rsidR="000D248B" w:rsidRPr="00C225AF" w:rsidRDefault="000D248B" w:rsidP="000D248B">
      <w:pPr>
        <w:tabs>
          <w:tab w:val="center" w:pos="4680"/>
        </w:tabs>
        <w:rPr>
          <w:rFonts w:ascii="Garamond" w:hAnsi="Garamond"/>
          <w:b/>
          <w:sz w:val="22"/>
          <w:szCs w:val="22"/>
        </w:rPr>
      </w:pPr>
      <w:r w:rsidRPr="00C225AF">
        <w:rPr>
          <w:rFonts w:ascii="Garamond" w:hAnsi="Garamond"/>
          <w:b/>
          <w:sz w:val="22"/>
          <w:szCs w:val="22"/>
        </w:rPr>
        <w:t>Grading Scale:</w:t>
      </w:r>
    </w:p>
    <w:p w:rsidR="000D248B" w:rsidRPr="00C225AF" w:rsidRDefault="000D248B" w:rsidP="000D248B">
      <w:pPr>
        <w:pStyle w:val="ListParagraph"/>
        <w:numPr>
          <w:ilvl w:val="0"/>
          <w:numId w:val="3"/>
        </w:numPr>
        <w:spacing w:after="0"/>
        <w:rPr>
          <w:rFonts w:ascii="Garamond" w:hAnsi="Garamond"/>
        </w:rPr>
      </w:pPr>
      <w:r w:rsidRPr="00C225AF">
        <w:rPr>
          <w:rFonts w:ascii="Garamond" w:hAnsi="Garamond"/>
        </w:rPr>
        <w:t>80% - Formal Assessments</w:t>
      </w:r>
    </w:p>
    <w:p w:rsidR="000D248B" w:rsidRPr="00C225AF" w:rsidRDefault="003E43A2" w:rsidP="000D248B">
      <w:pPr>
        <w:pStyle w:val="ListParagraph"/>
        <w:numPr>
          <w:ilvl w:val="1"/>
          <w:numId w:val="2"/>
        </w:numPr>
        <w:spacing w:after="0"/>
        <w:rPr>
          <w:rFonts w:ascii="Garamond" w:hAnsi="Garamond"/>
        </w:rPr>
      </w:pPr>
      <w:r>
        <w:rPr>
          <w:rFonts w:ascii="Garamond" w:hAnsi="Garamond"/>
        </w:rPr>
        <w:t>Bell w</w:t>
      </w:r>
      <w:r w:rsidR="000D248B" w:rsidRPr="00C225AF">
        <w:rPr>
          <w:rFonts w:ascii="Garamond" w:hAnsi="Garamond"/>
        </w:rPr>
        <w:t xml:space="preserve">ork Tests, </w:t>
      </w:r>
      <w:r w:rsidR="00077850">
        <w:rPr>
          <w:rFonts w:ascii="Garamond" w:hAnsi="Garamond"/>
        </w:rPr>
        <w:t>culminating writing tasks</w:t>
      </w:r>
      <w:r w:rsidR="00557A1A">
        <w:rPr>
          <w:rFonts w:ascii="Garamond" w:hAnsi="Garamond"/>
        </w:rPr>
        <w:t>, and</w:t>
      </w:r>
      <w:r w:rsidR="000D248B" w:rsidRPr="00C225AF">
        <w:rPr>
          <w:rFonts w:ascii="Garamond" w:hAnsi="Garamond"/>
        </w:rPr>
        <w:t xml:space="preserve"> projects will be graded formally.</w:t>
      </w:r>
    </w:p>
    <w:p w:rsidR="000D248B" w:rsidRPr="00C225AF" w:rsidRDefault="000D248B" w:rsidP="000D248B">
      <w:pPr>
        <w:pStyle w:val="ListParagraph"/>
        <w:numPr>
          <w:ilvl w:val="2"/>
          <w:numId w:val="2"/>
        </w:numPr>
        <w:spacing w:after="0"/>
        <w:rPr>
          <w:rFonts w:ascii="Garamond" w:hAnsi="Garamond"/>
        </w:rPr>
      </w:pPr>
      <w:r w:rsidRPr="00C225AF">
        <w:rPr>
          <w:rFonts w:ascii="Garamond" w:hAnsi="Garamond"/>
        </w:rPr>
        <w:t>Projects must be of high quality and will assess learning.</w:t>
      </w:r>
    </w:p>
    <w:p w:rsidR="000D248B" w:rsidRPr="00C225AF" w:rsidRDefault="000D248B" w:rsidP="000D248B">
      <w:pPr>
        <w:pStyle w:val="ListParagraph"/>
        <w:numPr>
          <w:ilvl w:val="0"/>
          <w:numId w:val="2"/>
        </w:numPr>
        <w:spacing w:after="0"/>
        <w:rPr>
          <w:rFonts w:ascii="Garamond" w:hAnsi="Garamond"/>
        </w:rPr>
      </w:pPr>
      <w:r w:rsidRPr="00C225AF">
        <w:rPr>
          <w:rFonts w:ascii="Garamond" w:hAnsi="Garamond"/>
        </w:rPr>
        <w:t xml:space="preserve">20% - Informal Assessments </w:t>
      </w:r>
    </w:p>
    <w:p w:rsidR="000D248B" w:rsidRPr="00C225AF" w:rsidRDefault="000D248B" w:rsidP="000D248B">
      <w:pPr>
        <w:pStyle w:val="ListParagraph"/>
        <w:numPr>
          <w:ilvl w:val="1"/>
          <w:numId w:val="2"/>
        </w:numPr>
        <w:spacing w:after="0"/>
        <w:rPr>
          <w:rFonts w:ascii="Garamond" w:hAnsi="Garamond"/>
        </w:rPr>
      </w:pPr>
      <w:r w:rsidRPr="00C225AF">
        <w:rPr>
          <w:rFonts w:ascii="Garamond" w:hAnsi="Garamond"/>
        </w:rPr>
        <w:t xml:space="preserve">Quizzes, practice activities, and </w:t>
      </w:r>
      <w:r w:rsidR="00643076">
        <w:rPr>
          <w:rFonts w:ascii="Garamond" w:hAnsi="Garamond"/>
        </w:rPr>
        <w:t xml:space="preserve">short </w:t>
      </w:r>
      <w:r w:rsidRPr="00C225AF">
        <w:rPr>
          <w:rFonts w:ascii="Garamond" w:hAnsi="Garamond"/>
        </w:rPr>
        <w:t>writing assignments will be graded informally.</w:t>
      </w:r>
    </w:p>
    <w:p w:rsidR="001D20CB" w:rsidRPr="00CB1B46" w:rsidRDefault="000D248B" w:rsidP="008A3F7C">
      <w:pPr>
        <w:pStyle w:val="ListParagraph"/>
        <w:numPr>
          <w:ilvl w:val="1"/>
          <w:numId w:val="2"/>
        </w:numPr>
        <w:spacing w:after="0"/>
        <w:rPr>
          <w:rFonts w:ascii="Garamond" w:hAnsi="Garamond"/>
        </w:rPr>
      </w:pPr>
      <w:r w:rsidRPr="00CB1B46">
        <w:rPr>
          <w:rFonts w:ascii="Garamond" w:hAnsi="Garamond"/>
        </w:rPr>
        <w:t>Informal assessments are designed to support students’ preparation for formal assessments.</w:t>
      </w:r>
    </w:p>
    <w:p w:rsidR="000F3428" w:rsidRDefault="000F3428" w:rsidP="000F3428">
      <w:pPr>
        <w:pStyle w:val="ListParagraph"/>
        <w:spacing w:after="0"/>
        <w:ind w:left="1440"/>
        <w:rPr>
          <w:rFonts w:ascii="Garamond" w:hAnsi="Garamond"/>
        </w:rPr>
      </w:pPr>
    </w:p>
    <w:p w:rsidR="000D6EB5" w:rsidRPr="000F3428" w:rsidRDefault="000D6EB5" w:rsidP="000F3428">
      <w:pPr>
        <w:pStyle w:val="ListParagraph"/>
        <w:spacing w:after="0"/>
        <w:ind w:left="1440"/>
        <w:rPr>
          <w:rFonts w:ascii="Garamond" w:hAnsi="Garamond"/>
        </w:rPr>
      </w:pPr>
    </w:p>
    <w:p w:rsidR="001D20CB" w:rsidRPr="00CD1B3B" w:rsidRDefault="001D20CB" w:rsidP="008A3F7C">
      <w:pPr>
        <w:rPr>
          <w:rFonts w:ascii="Garamond" w:hAnsi="Garamond" w:cs="Geneva"/>
          <w:iCs/>
          <w:color w:val="000000"/>
          <w:sz w:val="22"/>
          <w:szCs w:val="22"/>
        </w:rPr>
      </w:pPr>
      <w:r w:rsidRPr="00C225AF">
        <w:rPr>
          <w:rFonts w:ascii="Garamond" w:hAnsi="Garamond" w:cs="Geneva"/>
          <w:b/>
          <w:bCs/>
          <w:color w:val="000000"/>
          <w:sz w:val="22"/>
          <w:szCs w:val="22"/>
        </w:rPr>
        <w:lastRenderedPageBreak/>
        <w:t xml:space="preserve">GRADING POLICY: </w:t>
      </w:r>
    </w:p>
    <w:p w:rsidR="001D20CB" w:rsidRPr="00C225AF" w:rsidRDefault="001D20CB" w:rsidP="008A3F7C">
      <w:pPr>
        <w:rPr>
          <w:rFonts w:ascii="Garamond" w:hAnsi="Garamond" w:cs="Geneva"/>
          <w:color w:val="000000"/>
          <w:sz w:val="22"/>
          <w:szCs w:val="22"/>
        </w:rPr>
      </w:pPr>
      <w:r w:rsidRPr="00C225AF">
        <w:rPr>
          <w:rFonts w:ascii="Garamond" w:hAnsi="Garamond" w:cs="Geneva"/>
          <w:i/>
          <w:iCs/>
          <w:color w:val="000000"/>
          <w:sz w:val="22"/>
          <w:szCs w:val="22"/>
        </w:rPr>
        <w:tab/>
        <w:t xml:space="preserve">- </w:t>
      </w:r>
      <w:r w:rsidRPr="00C225AF">
        <w:rPr>
          <w:rFonts w:ascii="Garamond" w:hAnsi="Garamond" w:cs="Geneva"/>
          <w:color w:val="000000"/>
          <w:sz w:val="22"/>
          <w:szCs w:val="22"/>
        </w:rPr>
        <w:t>All students at South Gibson County High Schoo</w:t>
      </w:r>
      <w:r w:rsidR="00E1654F">
        <w:rPr>
          <w:rFonts w:ascii="Garamond" w:hAnsi="Garamond" w:cs="Geneva"/>
          <w:color w:val="000000"/>
          <w:sz w:val="22"/>
          <w:szCs w:val="22"/>
        </w:rPr>
        <w:t xml:space="preserve">l are expected to complete all </w:t>
      </w:r>
      <w:r w:rsidRPr="00C225AF">
        <w:rPr>
          <w:rFonts w:ascii="Garamond" w:hAnsi="Garamond" w:cs="Geneva"/>
          <w:color w:val="000000"/>
          <w:sz w:val="22"/>
          <w:szCs w:val="22"/>
        </w:rPr>
        <w:t xml:space="preserve">assignments/assessments that </w:t>
      </w:r>
      <w:r w:rsidR="00070A1C">
        <w:rPr>
          <w:rFonts w:ascii="Garamond" w:hAnsi="Garamond" w:cs="Geneva"/>
          <w:color w:val="000000"/>
          <w:sz w:val="22"/>
          <w:szCs w:val="22"/>
        </w:rPr>
        <w:tab/>
      </w:r>
      <w:r w:rsidRPr="00C225AF">
        <w:rPr>
          <w:rFonts w:ascii="Garamond" w:hAnsi="Garamond" w:cs="Geneva"/>
          <w:color w:val="000000"/>
          <w:sz w:val="22"/>
          <w:szCs w:val="22"/>
        </w:rPr>
        <w:t xml:space="preserve">support learning the state </w:t>
      </w:r>
      <w:r w:rsidR="00E1654F">
        <w:rPr>
          <w:rFonts w:ascii="Garamond" w:hAnsi="Garamond" w:cs="Geneva"/>
          <w:color w:val="000000"/>
          <w:sz w:val="22"/>
          <w:szCs w:val="22"/>
        </w:rPr>
        <w:t xml:space="preserve">standards and completing those </w:t>
      </w:r>
      <w:r w:rsidRPr="00C225AF">
        <w:rPr>
          <w:rFonts w:ascii="Garamond" w:hAnsi="Garamond" w:cs="Geneva"/>
          <w:color w:val="000000"/>
          <w:sz w:val="22"/>
          <w:szCs w:val="22"/>
        </w:rPr>
        <w:t>assignments/assessments to an acceptable level of mastery.</w:t>
      </w:r>
    </w:p>
    <w:p w:rsidR="001D20CB" w:rsidRDefault="00A47398" w:rsidP="00E2312B">
      <w:pPr>
        <w:ind w:left="705"/>
        <w:rPr>
          <w:rFonts w:ascii="Garamond" w:hAnsi="Garamond" w:cs="Geneva"/>
          <w:color w:val="000000"/>
          <w:sz w:val="22"/>
          <w:szCs w:val="22"/>
        </w:rPr>
      </w:pPr>
      <w:r w:rsidRPr="00C225AF">
        <w:rPr>
          <w:rFonts w:ascii="Garamond" w:hAnsi="Garamond" w:cs="Geneva"/>
          <w:color w:val="000000"/>
          <w:sz w:val="22"/>
          <w:szCs w:val="22"/>
        </w:rPr>
        <w:t>-</w:t>
      </w:r>
      <w:r w:rsidR="00047984" w:rsidRPr="00047984">
        <w:rPr>
          <w:rFonts w:ascii="Garamond" w:hAnsi="Garamond" w:cs="Geneva"/>
          <w:color w:val="000000"/>
          <w:sz w:val="22"/>
          <w:szCs w:val="22"/>
        </w:rPr>
        <w:t xml:space="preserve"> </w:t>
      </w:r>
      <w:r w:rsidR="00E2312B">
        <w:rPr>
          <w:rFonts w:ascii="Garamond" w:hAnsi="Garamond" w:cs="Geneva"/>
          <w:color w:val="000000"/>
          <w:sz w:val="22"/>
          <w:szCs w:val="22"/>
        </w:rPr>
        <w:t>In the event that an assignment is not submitted to the teacher on time and to a satisfactory level of proficiency, the student will be scheduled to meet with the teacher during daily Focus sess</w:t>
      </w:r>
      <w:r w:rsidR="007A4810">
        <w:rPr>
          <w:rFonts w:ascii="Garamond" w:hAnsi="Garamond" w:cs="Geneva"/>
          <w:color w:val="000000"/>
          <w:sz w:val="22"/>
          <w:szCs w:val="22"/>
        </w:rPr>
        <w:t xml:space="preserve">ions. </w:t>
      </w:r>
    </w:p>
    <w:p w:rsidR="00E2312B" w:rsidRDefault="00CB1B46" w:rsidP="00E2312B">
      <w:pPr>
        <w:ind w:left="705"/>
        <w:rPr>
          <w:rFonts w:ascii="Garamond" w:hAnsi="Garamond" w:cs="Geneva"/>
          <w:color w:val="000000"/>
          <w:sz w:val="22"/>
          <w:szCs w:val="22"/>
        </w:rPr>
      </w:pPr>
      <w:r>
        <w:rPr>
          <w:rFonts w:ascii="Garamond" w:hAnsi="Garamond" w:cs="Geneva"/>
          <w:color w:val="000000"/>
          <w:sz w:val="22"/>
          <w:szCs w:val="22"/>
        </w:rPr>
        <w:t>-In the event that a student i</w:t>
      </w:r>
      <w:r w:rsidR="00E2312B">
        <w:rPr>
          <w:rFonts w:ascii="Garamond" w:hAnsi="Garamond" w:cs="Geneva"/>
          <w:color w:val="000000"/>
          <w:sz w:val="22"/>
          <w:szCs w:val="22"/>
        </w:rPr>
        <w:t xml:space="preserve">s missing assignments at the time that progress reports or report cards are issued, the student will receive a zero (0), which indicates that the student continues to be responsible for learning and completing the tasks that will lead them to mastery and an acceptable level of understanding of the standards for the course. </w:t>
      </w:r>
    </w:p>
    <w:p w:rsidR="00E2312B" w:rsidRDefault="00E2312B" w:rsidP="00E2312B">
      <w:pPr>
        <w:ind w:left="705"/>
        <w:rPr>
          <w:rFonts w:ascii="Garamond" w:hAnsi="Garamond" w:cs="Geneva"/>
          <w:color w:val="000000"/>
          <w:sz w:val="22"/>
          <w:szCs w:val="22"/>
        </w:rPr>
      </w:pPr>
      <w:r>
        <w:rPr>
          <w:rFonts w:ascii="Garamond" w:hAnsi="Garamond" w:cs="Geneva"/>
          <w:color w:val="000000"/>
          <w:sz w:val="22"/>
          <w:szCs w:val="22"/>
        </w:rPr>
        <w:t xml:space="preserve">-At the point that the missing/late/unacceptable assignment is submitted successfully, the zero will be replaced by the grade earned. It is our belief that failing to learn should not be an option for students; therefore, the faculty and staff have implemented levels of support that will ensure that students have the opportunity to achieve success, if they choose a path to success. </w:t>
      </w:r>
    </w:p>
    <w:p w:rsidR="00E2312B" w:rsidRDefault="00E2312B" w:rsidP="00E2312B">
      <w:pPr>
        <w:ind w:left="705"/>
        <w:rPr>
          <w:rFonts w:ascii="Garamond" w:hAnsi="Garamond" w:cs="Geneva"/>
          <w:color w:val="000000"/>
          <w:sz w:val="22"/>
          <w:szCs w:val="22"/>
        </w:rPr>
      </w:pPr>
      <w:r>
        <w:rPr>
          <w:rFonts w:ascii="Garamond" w:hAnsi="Garamond" w:cs="Geneva"/>
          <w:color w:val="000000"/>
          <w:sz w:val="22"/>
          <w:szCs w:val="22"/>
        </w:rPr>
        <w:t>-</w:t>
      </w:r>
      <w:r w:rsidR="000525E0">
        <w:rPr>
          <w:rFonts w:ascii="Garamond" w:hAnsi="Garamond" w:cs="Geneva"/>
          <w:color w:val="000000"/>
          <w:sz w:val="22"/>
          <w:szCs w:val="22"/>
        </w:rPr>
        <w:t>If a student misses a day of school, the student has five school days from the day that student returns to complete missing assignments. If multiple days are missed, the student must make up all work in five school days from the day of return.</w:t>
      </w:r>
    </w:p>
    <w:p w:rsidR="001D20CB" w:rsidRPr="00C225AF" w:rsidRDefault="001D20CB" w:rsidP="008A3F7C">
      <w:pPr>
        <w:rPr>
          <w:rFonts w:ascii="Garamond" w:hAnsi="Garamond" w:cs="Geneva"/>
          <w:color w:val="000000"/>
          <w:sz w:val="22"/>
          <w:szCs w:val="22"/>
        </w:rPr>
      </w:pPr>
    </w:p>
    <w:p w:rsidR="001D20CB" w:rsidRPr="00C225AF" w:rsidRDefault="001D20CB" w:rsidP="008A3F7C">
      <w:pPr>
        <w:rPr>
          <w:rFonts w:ascii="Garamond" w:hAnsi="Garamond" w:cs="Geneva"/>
          <w:b/>
          <w:bCs/>
          <w:color w:val="000000"/>
          <w:sz w:val="22"/>
          <w:szCs w:val="22"/>
        </w:rPr>
      </w:pPr>
      <w:r w:rsidRPr="00C225AF">
        <w:rPr>
          <w:rFonts w:ascii="Garamond" w:hAnsi="Garamond" w:cs="Geneva"/>
          <w:b/>
          <w:bCs/>
          <w:color w:val="000000"/>
          <w:sz w:val="22"/>
          <w:szCs w:val="22"/>
        </w:rPr>
        <w:t>EXPECTATIONS:</w:t>
      </w:r>
    </w:p>
    <w:p w:rsidR="001D20CB" w:rsidRPr="00C225AF" w:rsidRDefault="001D20CB" w:rsidP="008A3F7C">
      <w:pPr>
        <w:rPr>
          <w:rFonts w:ascii="Garamond" w:hAnsi="Garamond" w:cs="Geneva"/>
          <w:b/>
          <w:bCs/>
          <w:color w:val="000000"/>
          <w:sz w:val="22"/>
          <w:szCs w:val="22"/>
        </w:rPr>
      </w:pPr>
    </w:p>
    <w:p w:rsidR="00350A72" w:rsidRPr="00121ADE" w:rsidRDefault="00121ADE" w:rsidP="00121ADE">
      <w:pPr>
        <w:ind w:left="720"/>
        <w:rPr>
          <w:rFonts w:ascii="Garamond" w:hAnsi="Garamond" w:cs="Geneva"/>
          <w:b/>
          <w:bCs/>
          <w:color w:val="000000"/>
          <w:sz w:val="22"/>
          <w:szCs w:val="22"/>
        </w:rPr>
      </w:pPr>
      <w:r w:rsidRPr="00121ADE">
        <w:rPr>
          <w:rFonts w:ascii="Garamond" w:hAnsi="Garamond" w:cs="Geneva"/>
          <w:b/>
          <w:bCs/>
          <w:color w:val="000000"/>
          <w:sz w:val="22"/>
          <w:szCs w:val="22"/>
        </w:rPr>
        <w:t xml:space="preserve">1) Be on time, on task, and prepared to learn EVERY DAY. </w:t>
      </w:r>
    </w:p>
    <w:p w:rsidR="00350A72" w:rsidRPr="00121ADE" w:rsidRDefault="00121ADE" w:rsidP="00121ADE">
      <w:pPr>
        <w:ind w:left="720"/>
        <w:rPr>
          <w:rFonts w:ascii="Garamond" w:hAnsi="Garamond" w:cs="Geneva"/>
          <w:b/>
          <w:bCs/>
          <w:color w:val="000000"/>
          <w:sz w:val="22"/>
          <w:szCs w:val="22"/>
        </w:rPr>
      </w:pPr>
      <w:r w:rsidRPr="00121ADE">
        <w:rPr>
          <w:rFonts w:ascii="Garamond" w:hAnsi="Garamond" w:cs="Geneva"/>
          <w:b/>
          <w:bCs/>
          <w:color w:val="000000"/>
          <w:sz w:val="22"/>
          <w:szCs w:val="22"/>
        </w:rPr>
        <w:t>2) Respect the teacher, the classroom, other students, and yourself.</w:t>
      </w:r>
    </w:p>
    <w:p w:rsidR="00350A72" w:rsidRPr="00121ADE" w:rsidRDefault="00121ADE" w:rsidP="00121ADE">
      <w:pPr>
        <w:ind w:left="720"/>
        <w:rPr>
          <w:rFonts w:ascii="Garamond" w:hAnsi="Garamond" w:cs="Geneva"/>
          <w:b/>
          <w:bCs/>
          <w:color w:val="000000"/>
          <w:sz w:val="22"/>
          <w:szCs w:val="22"/>
        </w:rPr>
      </w:pPr>
      <w:r w:rsidRPr="00121ADE">
        <w:rPr>
          <w:rFonts w:ascii="Garamond" w:hAnsi="Garamond" w:cs="Geneva"/>
          <w:b/>
          <w:bCs/>
          <w:color w:val="000000"/>
          <w:sz w:val="22"/>
          <w:szCs w:val="22"/>
        </w:rPr>
        <w:t>3) Be responsible for your own learning.</w:t>
      </w:r>
    </w:p>
    <w:p w:rsidR="00350A72" w:rsidRPr="00121ADE" w:rsidRDefault="00121ADE" w:rsidP="00121ADE">
      <w:pPr>
        <w:ind w:left="720"/>
        <w:rPr>
          <w:rFonts w:ascii="Garamond" w:hAnsi="Garamond" w:cs="Geneva"/>
          <w:b/>
          <w:bCs/>
          <w:color w:val="000000"/>
          <w:sz w:val="22"/>
          <w:szCs w:val="22"/>
        </w:rPr>
      </w:pPr>
      <w:r w:rsidRPr="00121ADE">
        <w:rPr>
          <w:rFonts w:ascii="Garamond" w:hAnsi="Garamond" w:cs="Geneva"/>
          <w:b/>
          <w:bCs/>
          <w:color w:val="000000"/>
          <w:sz w:val="22"/>
          <w:szCs w:val="22"/>
        </w:rPr>
        <w:t xml:space="preserve">4) Keep all personal electronics </w:t>
      </w:r>
      <w:r w:rsidR="00907909">
        <w:rPr>
          <w:rFonts w:ascii="Garamond" w:hAnsi="Garamond" w:cs="Geneva"/>
          <w:b/>
          <w:bCs/>
          <w:color w:val="000000"/>
          <w:sz w:val="22"/>
          <w:szCs w:val="22"/>
        </w:rPr>
        <w:t xml:space="preserve">in </w:t>
      </w:r>
      <w:r w:rsidR="007A4810">
        <w:rPr>
          <w:rFonts w:ascii="Garamond" w:hAnsi="Garamond" w:cs="Geneva"/>
          <w:b/>
          <w:bCs/>
          <w:color w:val="000000"/>
          <w:sz w:val="22"/>
          <w:szCs w:val="22"/>
        </w:rPr>
        <w:t>your assigned cell phone area</w:t>
      </w:r>
      <w:r w:rsidRPr="00121ADE">
        <w:rPr>
          <w:rFonts w:ascii="Garamond" w:hAnsi="Garamond" w:cs="Geneva"/>
          <w:b/>
          <w:bCs/>
          <w:color w:val="000000"/>
          <w:sz w:val="22"/>
          <w:szCs w:val="22"/>
        </w:rPr>
        <w:t xml:space="preserve"> unless I have given you permission to use them. </w:t>
      </w:r>
    </w:p>
    <w:p w:rsidR="00385773" w:rsidRDefault="00385773" w:rsidP="008A3F7C">
      <w:pPr>
        <w:rPr>
          <w:rFonts w:ascii="Garamond" w:hAnsi="Garamond" w:cs="Geneva"/>
          <w:b/>
          <w:bCs/>
          <w:color w:val="000000"/>
          <w:sz w:val="22"/>
          <w:szCs w:val="22"/>
        </w:rPr>
      </w:pPr>
    </w:p>
    <w:p w:rsidR="001D20CB" w:rsidRPr="00C225AF" w:rsidRDefault="001D20CB" w:rsidP="008A3F7C">
      <w:pPr>
        <w:rPr>
          <w:rFonts w:ascii="Garamond" w:hAnsi="Garamond" w:cs="Geneva"/>
          <w:b/>
          <w:bCs/>
          <w:color w:val="000000"/>
          <w:sz w:val="22"/>
          <w:szCs w:val="22"/>
        </w:rPr>
      </w:pPr>
      <w:r w:rsidRPr="00C225AF">
        <w:rPr>
          <w:rFonts w:ascii="Garamond" w:hAnsi="Garamond" w:cs="Geneva"/>
          <w:b/>
          <w:bCs/>
          <w:color w:val="000000"/>
          <w:sz w:val="22"/>
          <w:szCs w:val="22"/>
        </w:rPr>
        <w:t>PROCEDURES:</w:t>
      </w:r>
    </w:p>
    <w:p w:rsidR="001D20CB" w:rsidRPr="00C225AF" w:rsidRDefault="001D20CB" w:rsidP="008A3F7C">
      <w:pPr>
        <w:rPr>
          <w:rFonts w:ascii="Garamond" w:hAnsi="Garamond" w:cs="Geneva"/>
          <w:b/>
          <w:bCs/>
          <w:color w:val="000000"/>
          <w:sz w:val="22"/>
          <w:szCs w:val="22"/>
        </w:rPr>
      </w:pPr>
      <w:r w:rsidRPr="00C225AF">
        <w:rPr>
          <w:rFonts w:ascii="Garamond" w:hAnsi="Garamond" w:cs="Geneva"/>
          <w:b/>
          <w:bCs/>
          <w:color w:val="000000"/>
          <w:sz w:val="22"/>
          <w:szCs w:val="22"/>
        </w:rPr>
        <w:tab/>
      </w:r>
    </w:p>
    <w:p w:rsidR="001D20CB" w:rsidRPr="00C225AF" w:rsidRDefault="001D20CB" w:rsidP="008A3F7C">
      <w:pPr>
        <w:rPr>
          <w:rFonts w:ascii="Garamond" w:hAnsi="Garamond" w:cs="Geneva"/>
          <w:b/>
          <w:bCs/>
          <w:color w:val="000000"/>
          <w:sz w:val="22"/>
          <w:szCs w:val="22"/>
        </w:rPr>
      </w:pPr>
      <w:r w:rsidRPr="00C225AF">
        <w:rPr>
          <w:rFonts w:ascii="Garamond" w:hAnsi="Garamond" w:cs="Geneva"/>
          <w:b/>
          <w:bCs/>
          <w:color w:val="000000"/>
          <w:sz w:val="22"/>
          <w:szCs w:val="22"/>
        </w:rPr>
        <w:tab/>
      </w:r>
      <w:r w:rsidRPr="00C225AF">
        <w:rPr>
          <w:rFonts w:ascii="Garamond" w:hAnsi="Garamond" w:cs="Geneva"/>
          <w:color w:val="000000"/>
          <w:sz w:val="22"/>
          <w:szCs w:val="22"/>
        </w:rPr>
        <w:t>-</w:t>
      </w:r>
      <w:r w:rsidRPr="00C225AF">
        <w:rPr>
          <w:rFonts w:ascii="Garamond" w:hAnsi="Garamond" w:cs="Geneva"/>
          <w:b/>
          <w:bCs/>
          <w:color w:val="000000"/>
          <w:sz w:val="22"/>
          <w:szCs w:val="22"/>
        </w:rPr>
        <w:t>BEGINNING OF CLASS:</w:t>
      </w:r>
    </w:p>
    <w:p w:rsidR="007040BB" w:rsidRPr="00C225AF" w:rsidRDefault="001D20CB" w:rsidP="008A3F7C">
      <w:pPr>
        <w:rPr>
          <w:rFonts w:ascii="Garamond" w:hAnsi="Garamond" w:cs="Geneva"/>
          <w:color w:val="000000"/>
          <w:sz w:val="22"/>
          <w:szCs w:val="22"/>
        </w:rPr>
      </w:pPr>
      <w:r w:rsidRPr="00C225AF">
        <w:rPr>
          <w:rFonts w:ascii="Garamond" w:hAnsi="Garamond" w:cs="Geneva"/>
          <w:b/>
          <w:bCs/>
          <w:color w:val="000000"/>
          <w:sz w:val="22"/>
          <w:szCs w:val="22"/>
        </w:rPr>
        <w:tab/>
      </w:r>
      <w:r w:rsidRPr="00C225AF">
        <w:rPr>
          <w:rFonts w:ascii="Garamond" w:hAnsi="Garamond" w:cs="Geneva"/>
          <w:b/>
          <w:bCs/>
          <w:color w:val="000000"/>
          <w:sz w:val="22"/>
          <w:szCs w:val="22"/>
        </w:rPr>
        <w:tab/>
        <w:t>-</w:t>
      </w:r>
      <w:r w:rsidRPr="00C225AF">
        <w:rPr>
          <w:rFonts w:ascii="Garamond" w:hAnsi="Garamond" w:cs="Geneva"/>
          <w:color w:val="000000"/>
          <w:sz w:val="22"/>
          <w:szCs w:val="22"/>
        </w:rPr>
        <w:t xml:space="preserve">Be in your seat and working on the </w:t>
      </w:r>
      <w:r w:rsidR="00CB1B46">
        <w:rPr>
          <w:rFonts w:ascii="Garamond" w:hAnsi="Garamond" w:cs="Geneva"/>
          <w:color w:val="000000"/>
          <w:sz w:val="22"/>
          <w:szCs w:val="22"/>
        </w:rPr>
        <w:t>Bell Work (10-15 minutes)</w:t>
      </w:r>
    </w:p>
    <w:p w:rsidR="001D20CB" w:rsidRPr="00C225AF" w:rsidRDefault="001D20CB" w:rsidP="008A3F7C">
      <w:pPr>
        <w:rPr>
          <w:rFonts w:ascii="Garamond" w:hAnsi="Garamond" w:cs="Geneva"/>
          <w:b/>
          <w:bCs/>
          <w:color w:val="000000"/>
          <w:sz w:val="22"/>
          <w:szCs w:val="22"/>
        </w:rPr>
      </w:pPr>
      <w:r w:rsidRPr="00C225AF">
        <w:rPr>
          <w:rFonts w:ascii="Garamond" w:hAnsi="Garamond" w:cs="Geneva"/>
          <w:color w:val="000000"/>
          <w:sz w:val="22"/>
          <w:szCs w:val="22"/>
        </w:rPr>
        <w:tab/>
        <w:t>-</w:t>
      </w:r>
      <w:r w:rsidRPr="00C225AF">
        <w:rPr>
          <w:rFonts w:ascii="Garamond" w:hAnsi="Garamond" w:cs="Geneva"/>
          <w:b/>
          <w:bCs/>
          <w:color w:val="000000"/>
          <w:sz w:val="22"/>
          <w:szCs w:val="22"/>
        </w:rPr>
        <w:t>DURING CLASS:</w:t>
      </w:r>
    </w:p>
    <w:p w:rsidR="00891155" w:rsidRPr="00891155" w:rsidRDefault="001D20CB" w:rsidP="008A3F7C">
      <w:pPr>
        <w:rPr>
          <w:rFonts w:ascii="Garamond" w:hAnsi="Garamond" w:cs="Geneva"/>
          <w:bCs/>
          <w:color w:val="000000"/>
          <w:sz w:val="22"/>
          <w:szCs w:val="22"/>
        </w:rPr>
      </w:pPr>
      <w:r w:rsidRPr="00C225AF">
        <w:rPr>
          <w:rFonts w:ascii="Garamond" w:hAnsi="Garamond" w:cs="Geneva"/>
          <w:b/>
          <w:bCs/>
          <w:color w:val="000000"/>
          <w:sz w:val="22"/>
          <w:szCs w:val="22"/>
        </w:rPr>
        <w:tab/>
      </w:r>
      <w:r w:rsidRPr="00C225AF">
        <w:rPr>
          <w:rFonts w:ascii="Garamond" w:hAnsi="Garamond" w:cs="Geneva"/>
          <w:b/>
          <w:bCs/>
          <w:color w:val="000000"/>
          <w:sz w:val="22"/>
          <w:szCs w:val="22"/>
        </w:rPr>
        <w:tab/>
      </w:r>
      <w:r w:rsidR="00891155">
        <w:rPr>
          <w:rFonts w:ascii="Garamond" w:hAnsi="Garamond" w:cs="Geneva"/>
          <w:b/>
          <w:bCs/>
          <w:color w:val="000000"/>
          <w:sz w:val="22"/>
          <w:szCs w:val="22"/>
        </w:rPr>
        <w:t>-</w:t>
      </w:r>
      <w:r w:rsidR="00891155">
        <w:rPr>
          <w:rFonts w:ascii="Garamond" w:hAnsi="Garamond" w:cs="Geneva"/>
          <w:bCs/>
          <w:color w:val="000000"/>
          <w:sz w:val="22"/>
          <w:szCs w:val="22"/>
        </w:rPr>
        <w:t xml:space="preserve">When I am speaking, it is important for you to listen. </w:t>
      </w:r>
    </w:p>
    <w:p w:rsidR="001D20CB" w:rsidRDefault="00891155" w:rsidP="008A3F7C">
      <w:pPr>
        <w:rPr>
          <w:rFonts w:ascii="Garamond" w:hAnsi="Garamond" w:cs="Geneva"/>
          <w:color w:val="000000"/>
          <w:sz w:val="22"/>
          <w:szCs w:val="22"/>
        </w:rPr>
      </w:pPr>
      <w:r>
        <w:rPr>
          <w:rFonts w:ascii="Garamond" w:hAnsi="Garamond" w:cs="Geneva"/>
          <w:b/>
          <w:bCs/>
          <w:color w:val="000000"/>
          <w:sz w:val="22"/>
          <w:szCs w:val="22"/>
        </w:rPr>
        <w:tab/>
      </w:r>
      <w:r>
        <w:rPr>
          <w:rFonts w:ascii="Garamond" w:hAnsi="Garamond" w:cs="Geneva"/>
          <w:b/>
          <w:bCs/>
          <w:color w:val="000000"/>
          <w:sz w:val="22"/>
          <w:szCs w:val="22"/>
        </w:rPr>
        <w:tab/>
      </w:r>
      <w:r w:rsidR="001D20CB" w:rsidRPr="00C225AF">
        <w:rPr>
          <w:rFonts w:ascii="Garamond" w:hAnsi="Garamond" w:cs="Geneva"/>
          <w:color w:val="000000"/>
          <w:sz w:val="22"/>
          <w:szCs w:val="22"/>
        </w:rPr>
        <w:t>-</w:t>
      </w:r>
      <w:r>
        <w:rPr>
          <w:rFonts w:ascii="Garamond" w:hAnsi="Garamond" w:cs="Geneva"/>
          <w:color w:val="000000"/>
          <w:sz w:val="22"/>
          <w:szCs w:val="22"/>
        </w:rPr>
        <w:t>Always a</w:t>
      </w:r>
      <w:r w:rsidR="001D20CB" w:rsidRPr="00C225AF">
        <w:rPr>
          <w:rFonts w:ascii="Garamond" w:hAnsi="Garamond" w:cs="Geneva"/>
          <w:color w:val="000000"/>
          <w:sz w:val="22"/>
          <w:szCs w:val="22"/>
        </w:rPr>
        <w:t xml:space="preserve">sk permission before leaving </w:t>
      </w:r>
      <w:r>
        <w:rPr>
          <w:rFonts w:ascii="Garamond" w:hAnsi="Garamond" w:cs="Geneva"/>
          <w:color w:val="000000"/>
          <w:sz w:val="22"/>
          <w:szCs w:val="22"/>
        </w:rPr>
        <w:t>your seat</w:t>
      </w:r>
      <w:r w:rsidR="001D20CB" w:rsidRPr="00C225AF">
        <w:rPr>
          <w:rFonts w:ascii="Garamond" w:hAnsi="Garamond" w:cs="Geneva"/>
          <w:color w:val="000000"/>
          <w:sz w:val="22"/>
          <w:szCs w:val="22"/>
        </w:rPr>
        <w:t>. Always o</w:t>
      </w:r>
      <w:r w:rsidR="007A4810">
        <w:rPr>
          <w:rFonts w:ascii="Garamond" w:hAnsi="Garamond" w:cs="Geneva"/>
          <w:color w:val="000000"/>
          <w:sz w:val="22"/>
          <w:szCs w:val="22"/>
        </w:rPr>
        <w:t>btain a hall pass.</w:t>
      </w:r>
    </w:p>
    <w:p w:rsidR="00DA4704" w:rsidRPr="00C225AF" w:rsidRDefault="00EE3622" w:rsidP="008A3F7C">
      <w:pPr>
        <w:rPr>
          <w:rFonts w:ascii="Garamond" w:hAnsi="Garamond" w:cs="Geneva"/>
          <w:color w:val="000000"/>
          <w:sz w:val="22"/>
          <w:szCs w:val="22"/>
        </w:rPr>
      </w:pPr>
      <w:r>
        <w:rPr>
          <w:rFonts w:ascii="Garamond" w:hAnsi="Garamond" w:cs="Geneva"/>
          <w:color w:val="000000"/>
          <w:sz w:val="22"/>
          <w:szCs w:val="22"/>
        </w:rPr>
        <w:tab/>
      </w:r>
      <w:r>
        <w:rPr>
          <w:rFonts w:ascii="Garamond" w:hAnsi="Garamond" w:cs="Geneva"/>
          <w:color w:val="000000"/>
          <w:sz w:val="22"/>
          <w:szCs w:val="22"/>
        </w:rPr>
        <w:tab/>
        <w:t xml:space="preserve">-You will only be allowed to use the restroom if direct instruction is not taking place. When you leave to go to </w:t>
      </w:r>
      <w:r>
        <w:rPr>
          <w:rFonts w:ascii="Garamond" w:hAnsi="Garamond" w:cs="Geneva"/>
          <w:color w:val="000000"/>
          <w:sz w:val="22"/>
          <w:szCs w:val="22"/>
        </w:rPr>
        <w:tab/>
      </w:r>
      <w:r>
        <w:rPr>
          <w:rFonts w:ascii="Garamond" w:hAnsi="Garamond" w:cs="Geneva"/>
          <w:color w:val="000000"/>
          <w:sz w:val="22"/>
          <w:szCs w:val="22"/>
        </w:rPr>
        <w:tab/>
        <w:t>the res</w:t>
      </w:r>
      <w:r w:rsidR="007A4810">
        <w:rPr>
          <w:rFonts w:ascii="Garamond" w:hAnsi="Garamond" w:cs="Geneva"/>
          <w:color w:val="000000"/>
          <w:sz w:val="22"/>
          <w:szCs w:val="22"/>
        </w:rPr>
        <w:t xml:space="preserve">troom, you must sign out. </w:t>
      </w:r>
      <w:r>
        <w:rPr>
          <w:rFonts w:ascii="Garamond" w:hAnsi="Garamond" w:cs="Geneva"/>
          <w:color w:val="000000"/>
          <w:sz w:val="22"/>
          <w:szCs w:val="22"/>
        </w:rPr>
        <w:t>No backpacks</w:t>
      </w:r>
      <w:r w:rsidR="007A4810">
        <w:rPr>
          <w:rFonts w:ascii="Garamond" w:hAnsi="Garamond" w:cs="Geneva"/>
          <w:color w:val="000000"/>
          <w:sz w:val="22"/>
          <w:szCs w:val="22"/>
        </w:rPr>
        <w:t xml:space="preserve"> and cellphones</w:t>
      </w:r>
      <w:r>
        <w:rPr>
          <w:rFonts w:ascii="Garamond" w:hAnsi="Garamond" w:cs="Geneva"/>
          <w:color w:val="000000"/>
          <w:sz w:val="22"/>
          <w:szCs w:val="22"/>
        </w:rPr>
        <w:t xml:space="preserve"> will leave the room on restroom trips.</w:t>
      </w:r>
    </w:p>
    <w:p w:rsidR="00DD7696" w:rsidRDefault="001D20CB" w:rsidP="007A4810">
      <w:pPr>
        <w:ind w:left="1418" w:firstLine="7"/>
        <w:rPr>
          <w:rFonts w:ascii="Garamond" w:hAnsi="Garamond" w:cs="Geneva"/>
          <w:b/>
          <w:bCs/>
          <w:color w:val="000000"/>
          <w:sz w:val="22"/>
          <w:szCs w:val="22"/>
        </w:rPr>
      </w:pPr>
      <w:r w:rsidRPr="00C225AF">
        <w:rPr>
          <w:rFonts w:ascii="Garamond" w:hAnsi="Garamond" w:cs="Geneva"/>
          <w:color w:val="000000"/>
          <w:sz w:val="22"/>
          <w:szCs w:val="22"/>
        </w:rPr>
        <w:t>-</w:t>
      </w:r>
      <w:r w:rsidRPr="00C225AF">
        <w:rPr>
          <w:rFonts w:ascii="Garamond" w:hAnsi="Garamond" w:cs="Geneva"/>
          <w:b/>
          <w:bCs/>
          <w:color w:val="000000"/>
          <w:sz w:val="22"/>
          <w:szCs w:val="22"/>
        </w:rPr>
        <w:t>When an announcement is made on the intercom, it is imp</w:t>
      </w:r>
      <w:r w:rsidR="008E3DA0" w:rsidRPr="00C225AF">
        <w:rPr>
          <w:rFonts w:ascii="Garamond" w:hAnsi="Garamond" w:cs="Geneva"/>
          <w:b/>
          <w:bCs/>
          <w:color w:val="000000"/>
          <w:sz w:val="22"/>
          <w:szCs w:val="22"/>
        </w:rPr>
        <w:t xml:space="preserve">erative that you direct your </w:t>
      </w:r>
      <w:r w:rsidRPr="00C225AF">
        <w:rPr>
          <w:rFonts w:ascii="Garamond" w:hAnsi="Garamond" w:cs="Geneva"/>
          <w:b/>
          <w:bCs/>
          <w:color w:val="000000"/>
          <w:sz w:val="22"/>
          <w:szCs w:val="22"/>
        </w:rPr>
        <w:t>full attention to the person who is making the announcement. Information anno</w:t>
      </w:r>
      <w:r w:rsidR="008E3DA0" w:rsidRPr="00C225AF">
        <w:rPr>
          <w:rFonts w:ascii="Garamond" w:hAnsi="Garamond" w:cs="Geneva"/>
          <w:b/>
          <w:bCs/>
          <w:color w:val="000000"/>
          <w:sz w:val="22"/>
          <w:szCs w:val="22"/>
        </w:rPr>
        <w:t xml:space="preserve">unced </w:t>
      </w:r>
      <w:r w:rsidRPr="00C225AF">
        <w:rPr>
          <w:rFonts w:ascii="Garamond" w:hAnsi="Garamond" w:cs="Geneva"/>
          <w:b/>
          <w:bCs/>
          <w:color w:val="000000"/>
          <w:sz w:val="22"/>
          <w:szCs w:val="22"/>
        </w:rPr>
        <w:t>over the intercom is always important.</w:t>
      </w:r>
      <w:r w:rsidR="00BD7AC7">
        <w:rPr>
          <w:rFonts w:ascii="Garamond" w:hAnsi="Garamond" w:cs="Geneva"/>
          <w:b/>
          <w:bCs/>
          <w:color w:val="000000"/>
          <w:sz w:val="22"/>
          <w:szCs w:val="22"/>
        </w:rPr>
        <w:t xml:space="preserve"> </w:t>
      </w:r>
    </w:p>
    <w:p w:rsidR="001D20CB" w:rsidRPr="00C225AF" w:rsidRDefault="00891155" w:rsidP="008A3F7C">
      <w:pPr>
        <w:rPr>
          <w:rFonts w:ascii="Garamond" w:hAnsi="Garamond" w:cs="Geneva"/>
          <w:b/>
          <w:bCs/>
          <w:color w:val="000000"/>
          <w:sz w:val="22"/>
          <w:szCs w:val="22"/>
        </w:rPr>
      </w:pPr>
      <w:r>
        <w:rPr>
          <w:rFonts w:ascii="Garamond" w:hAnsi="Garamond" w:cs="Geneva"/>
          <w:b/>
          <w:bCs/>
          <w:color w:val="000000"/>
          <w:sz w:val="22"/>
          <w:szCs w:val="22"/>
        </w:rPr>
        <w:tab/>
      </w:r>
      <w:r w:rsidR="001D20CB" w:rsidRPr="00C225AF">
        <w:rPr>
          <w:rFonts w:ascii="Garamond" w:hAnsi="Garamond" w:cs="Geneva"/>
          <w:b/>
          <w:bCs/>
          <w:color w:val="000000"/>
          <w:sz w:val="22"/>
          <w:szCs w:val="22"/>
        </w:rPr>
        <w:t>-END OF CLASS:</w:t>
      </w:r>
    </w:p>
    <w:p w:rsidR="00964A59" w:rsidRPr="004C2CE2" w:rsidRDefault="001D20CB" w:rsidP="008A3F7C">
      <w:pPr>
        <w:rPr>
          <w:rFonts w:ascii="Garamond" w:hAnsi="Garamond" w:cs="Geneva"/>
          <w:color w:val="000000"/>
          <w:sz w:val="22"/>
          <w:szCs w:val="22"/>
        </w:rPr>
      </w:pPr>
      <w:r w:rsidRPr="00C225AF">
        <w:rPr>
          <w:rFonts w:ascii="Garamond" w:hAnsi="Garamond" w:cs="Geneva"/>
          <w:b/>
          <w:bCs/>
          <w:color w:val="000000"/>
          <w:sz w:val="22"/>
          <w:szCs w:val="22"/>
        </w:rPr>
        <w:tab/>
      </w:r>
      <w:r w:rsidRPr="00C225AF">
        <w:rPr>
          <w:rFonts w:ascii="Garamond" w:hAnsi="Garamond" w:cs="Geneva"/>
          <w:b/>
          <w:bCs/>
          <w:color w:val="000000"/>
          <w:sz w:val="22"/>
          <w:szCs w:val="22"/>
        </w:rPr>
        <w:tab/>
      </w:r>
      <w:r w:rsidRPr="00C225AF">
        <w:rPr>
          <w:rFonts w:ascii="Garamond" w:hAnsi="Garamond" w:cs="Geneva"/>
          <w:color w:val="000000"/>
          <w:sz w:val="22"/>
          <w:szCs w:val="22"/>
        </w:rPr>
        <w:t xml:space="preserve">-This class operates on a “bell-to-bell” policy. </w:t>
      </w:r>
      <w:r w:rsidR="007E353D">
        <w:rPr>
          <w:rFonts w:ascii="Garamond" w:hAnsi="Garamond" w:cs="Geneva"/>
          <w:color w:val="000000"/>
          <w:sz w:val="22"/>
          <w:szCs w:val="22"/>
        </w:rPr>
        <w:t xml:space="preserve">We will often be working right up until the bell. </w:t>
      </w:r>
      <w:r w:rsidRPr="00C225AF">
        <w:rPr>
          <w:rFonts w:ascii="Garamond" w:hAnsi="Garamond" w:cs="Geneva"/>
          <w:color w:val="000000"/>
          <w:sz w:val="22"/>
          <w:szCs w:val="22"/>
        </w:rPr>
        <w:t xml:space="preserve">Please do not </w:t>
      </w:r>
      <w:r w:rsidR="007E353D">
        <w:rPr>
          <w:rFonts w:ascii="Garamond" w:hAnsi="Garamond" w:cs="Geneva"/>
          <w:color w:val="000000"/>
          <w:sz w:val="22"/>
          <w:szCs w:val="22"/>
        </w:rPr>
        <w:tab/>
      </w:r>
      <w:r w:rsidR="007E353D">
        <w:rPr>
          <w:rFonts w:ascii="Garamond" w:hAnsi="Garamond" w:cs="Geneva"/>
          <w:color w:val="000000"/>
          <w:sz w:val="22"/>
          <w:szCs w:val="22"/>
        </w:rPr>
        <w:tab/>
      </w:r>
      <w:r w:rsidR="007E353D">
        <w:rPr>
          <w:rFonts w:ascii="Garamond" w:hAnsi="Garamond" w:cs="Geneva"/>
          <w:color w:val="000000"/>
          <w:sz w:val="22"/>
          <w:szCs w:val="22"/>
        </w:rPr>
        <w:tab/>
      </w:r>
      <w:r w:rsidRPr="00C225AF">
        <w:rPr>
          <w:rFonts w:ascii="Garamond" w:hAnsi="Garamond" w:cs="Geneva"/>
          <w:color w:val="000000"/>
          <w:sz w:val="22"/>
          <w:szCs w:val="22"/>
        </w:rPr>
        <w:t xml:space="preserve">pack your materials and </w:t>
      </w:r>
      <w:r w:rsidRPr="00C225AF">
        <w:rPr>
          <w:rFonts w:ascii="Garamond" w:hAnsi="Garamond" w:cs="Geneva"/>
          <w:color w:val="000000"/>
          <w:sz w:val="22"/>
          <w:szCs w:val="22"/>
        </w:rPr>
        <w:tab/>
        <w:t>prepare to leave before our work is finished.</w:t>
      </w:r>
    </w:p>
    <w:p w:rsidR="001D20CB" w:rsidRPr="00C225AF" w:rsidRDefault="001D20CB" w:rsidP="008A3F7C">
      <w:pPr>
        <w:rPr>
          <w:rFonts w:ascii="Garamond" w:hAnsi="Garamond" w:cs="Geneva"/>
          <w:b/>
          <w:bCs/>
          <w:color w:val="000000"/>
          <w:sz w:val="22"/>
          <w:szCs w:val="22"/>
        </w:rPr>
      </w:pPr>
      <w:r w:rsidRPr="00C225AF">
        <w:rPr>
          <w:rFonts w:ascii="Garamond" w:hAnsi="Garamond" w:cs="Geneva"/>
          <w:b/>
          <w:bCs/>
          <w:color w:val="000000"/>
          <w:sz w:val="22"/>
          <w:szCs w:val="22"/>
        </w:rPr>
        <w:t>TECHNOLOGY:</w:t>
      </w:r>
    </w:p>
    <w:p w:rsidR="001D20CB" w:rsidRDefault="006C0D20" w:rsidP="00767414">
      <w:pPr>
        <w:ind w:left="705"/>
        <w:rPr>
          <w:rFonts w:ascii="Garamond" w:hAnsi="Garamond" w:cs="Geneva"/>
          <w:color w:val="000000"/>
          <w:sz w:val="22"/>
          <w:szCs w:val="22"/>
        </w:rPr>
      </w:pPr>
      <w:r>
        <w:rPr>
          <w:rFonts w:ascii="Garamond" w:hAnsi="Garamond" w:cs="Geneva"/>
          <w:b/>
          <w:bCs/>
          <w:color w:val="000000"/>
          <w:sz w:val="22"/>
          <w:szCs w:val="22"/>
        </w:rPr>
        <w:t>-</w:t>
      </w:r>
      <w:r w:rsidR="007040BB">
        <w:rPr>
          <w:rFonts w:ascii="Garamond" w:hAnsi="Garamond" w:cs="Geneva"/>
          <w:color w:val="000000"/>
          <w:sz w:val="22"/>
          <w:szCs w:val="22"/>
        </w:rPr>
        <w:t xml:space="preserve">All phones and other devices will be kept </w:t>
      </w:r>
      <w:r w:rsidR="004C2CE2">
        <w:rPr>
          <w:rFonts w:ascii="Garamond" w:hAnsi="Garamond" w:cs="Geneva"/>
          <w:color w:val="000000"/>
          <w:sz w:val="22"/>
          <w:szCs w:val="22"/>
        </w:rPr>
        <w:t>in my classroom cell phone table</w:t>
      </w:r>
      <w:r w:rsidR="007040BB">
        <w:rPr>
          <w:rFonts w:ascii="Garamond" w:hAnsi="Garamond" w:cs="Geneva"/>
          <w:color w:val="000000"/>
          <w:sz w:val="22"/>
          <w:szCs w:val="22"/>
        </w:rPr>
        <w:t xml:space="preserve">, </w:t>
      </w:r>
      <w:r w:rsidR="004C2CE2">
        <w:rPr>
          <w:rFonts w:ascii="Garamond" w:hAnsi="Garamond" w:cs="Geneva"/>
          <w:i/>
          <w:color w:val="000000"/>
          <w:sz w:val="22"/>
          <w:szCs w:val="22"/>
        </w:rPr>
        <w:t>unless Mr. Curry</w:t>
      </w:r>
      <w:r w:rsidR="007040BB">
        <w:rPr>
          <w:rFonts w:ascii="Garamond" w:hAnsi="Garamond" w:cs="Geneva"/>
          <w:i/>
          <w:color w:val="000000"/>
          <w:sz w:val="22"/>
          <w:szCs w:val="22"/>
        </w:rPr>
        <w:t xml:space="preserve"> gives explicit permission to use them.</w:t>
      </w:r>
      <w:r w:rsidR="007040BB">
        <w:rPr>
          <w:rFonts w:ascii="Garamond" w:hAnsi="Garamond" w:cs="Geneva"/>
          <w:color w:val="000000"/>
          <w:sz w:val="22"/>
          <w:szCs w:val="22"/>
        </w:rPr>
        <w:t xml:space="preserve"> </w:t>
      </w:r>
      <w:r w:rsidR="004C2CE2">
        <w:rPr>
          <w:rFonts w:ascii="Garamond" w:hAnsi="Garamond" w:cs="Geneva"/>
          <w:color w:val="000000"/>
          <w:sz w:val="22"/>
          <w:szCs w:val="22"/>
        </w:rPr>
        <w:t>We will use them fairly often</w:t>
      </w:r>
      <w:r w:rsidR="009E50F0">
        <w:rPr>
          <w:rFonts w:ascii="Garamond" w:hAnsi="Garamond" w:cs="Geneva"/>
          <w:color w:val="000000"/>
          <w:sz w:val="22"/>
          <w:szCs w:val="22"/>
        </w:rPr>
        <w:t>.</w:t>
      </w:r>
      <w:r w:rsidR="0056139E">
        <w:rPr>
          <w:rFonts w:ascii="Garamond" w:hAnsi="Garamond" w:cs="Geneva"/>
          <w:color w:val="000000"/>
          <w:sz w:val="22"/>
          <w:szCs w:val="22"/>
        </w:rPr>
        <w:t xml:space="preserve"> </w:t>
      </w:r>
    </w:p>
    <w:p w:rsidR="006C7BC7" w:rsidRDefault="006C7BC7" w:rsidP="006C7BC7">
      <w:pPr>
        <w:ind w:left="705"/>
        <w:rPr>
          <w:rFonts w:ascii="Garamond" w:hAnsi="Garamond" w:cs="Geneva"/>
          <w:b/>
          <w:bCs/>
          <w:color w:val="000000"/>
          <w:sz w:val="22"/>
          <w:szCs w:val="22"/>
        </w:rPr>
      </w:pPr>
    </w:p>
    <w:p w:rsidR="006C7BC7" w:rsidRDefault="006C7BC7" w:rsidP="006C7BC7">
      <w:pPr>
        <w:rPr>
          <w:rFonts w:ascii="Garamond" w:hAnsi="Garamond" w:cs="Geneva"/>
          <w:b/>
          <w:bCs/>
          <w:color w:val="000000"/>
          <w:sz w:val="22"/>
          <w:szCs w:val="22"/>
        </w:rPr>
      </w:pPr>
      <w:r>
        <w:rPr>
          <w:rFonts w:ascii="Garamond" w:hAnsi="Garamond" w:cs="Geneva"/>
          <w:b/>
          <w:bCs/>
          <w:color w:val="000000"/>
          <w:sz w:val="22"/>
          <w:szCs w:val="22"/>
        </w:rPr>
        <w:t>FOOD AND DRINK:</w:t>
      </w:r>
    </w:p>
    <w:p w:rsidR="006C7BC7" w:rsidRDefault="006C7BC7" w:rsidP="006C7BC7">
      <w:pPr>
        <w:rPr>
          <w:rFonts w:ascii="Garamond" w:hAnsi="Garamond" w:cs="Geneva"/>
          <w:bCs/>
          <w:color w:val="000000"/>
          <w:sz w:val="22"/>
          <w:szCs w:val="22"/>
        </w:rPr>
      </w:pPr>
      <w:r>
        <w:rPr>
          <w:rFonts w:ascii="Garamond" w:hAnsi="Garamond" w:cs="Geneva"/>
          <w:b/>
          <w:bCs/>
          <w:color w:val="000000"/>
          <w:sz w:val="22"/>
          <w:szCs w:val="22"/>
        </w:rPr>
        <w:tab/>
        <w:t>-</w:t>
      </w:r>
      <w:r w:rsidR="00222B05">
        <w:rPr>
          <w:rFonts w:ascii="Garamond" w:hAnsi="Garamond" w:cs="Geneva"/>
          <w:bCs/>
          <w:color w:val="000000"/>
          <w:sz w:val="22"/>
          <w:szCs w:val="22"/>
        </w:rPr>
        <w:t>All drinks must be secured with a top. Styrofoam cups with straws should be avoided.</w:t>
      </w:r>
    </w:p>
    <w:p w:rsidR="00222B05" w:rsidRPr="00622B15" w:rsidRDefault="004C2CE2" w:rsidP="006C7BC7">
      <w:pPr>
        <w:rPr>
          <w:rFonts w:ascii="Garamond" w:hAnsi="Garamond" w:cs="Geneva"/>
          <w:bCs/>
          <w:color w:val="000000"/>
          <w:sz w:val="22"/>
          <w:szCs w:val="22"/>
        </w:rPr>
      </w:pPr>
      <w:r>
        <w:rPr>
          <w:rFonts w:ascii="Garamond" w:hAnsi="Garamond" w:cs="Geneva"/>
          <w:bCs/>
          <w:color w:val="000000"/>
          <w:sz w:val="22"/>
          <w:szCs w:val="22"/>
        </w:rPr>
        <w:tab/>
        <w:t>-Food is only allowed during</w:t>
      </w:r>
      <w:r w:rsidR="00CF348C">
        <w:rPr>
          <w:rFonts w:ascii="Garamond" w:hAnsi="Garamond" w:cs="Geneva"/>
          <w:bCs/>
          <w:color w:val="000000"/>
          <w:sz w:val="22"/>
          <w:szCs w:val="22"/>
        </w:rPr>
        <w:t xml:space="preserve"> Bellwork. It needs to be put away as we end Bellwork. NO GUM!</w:t>
      </w:r>
      <w:r w:rsidR="00222B05">
        <w:rPr>
          <w:rFonts w:ascii="Garamond" w:hAnsi="Garamond" w:cs="Geneva"/>
          <w:bCs/>
          <w:color w:val="000000"/>
          <w:sz w:val="22"/>
          <w:szCs w:val="22"/>
        </w:rPr>
        <w:t xml:space="preserve"> </w:t>
      </w:r>
    </w:p>
    <w:p w:rsidR="001D20CB" w:rsidRPr="00C225AF" w:rsidRDefault="001D20CB" w:rsidP="008A3F7C">
      <w:pPr>
        <w:rPr>
          <w:rFonts w:ascii="Garamond" w:hAnsi="Garamond" w:cs="Geneva"/>
          <w:b/>
          <w:bCs/>
          <w:color w:val="000000"/>
          <w:sz w:val="22"/>
          <w:szCs w:val="22"/>
        </w:rPr>
      </w:pPr>
    </w:p>
    <w:p w:rsidR="001D20CB" w:rsidRPr="00C225AF" w:rsidRDefault="001D20CB" w:rsidP="008A3F7C">
      <w:pPr>
        <w:rPr>
          <w:rFonts w:ascii="Garamond" w:hAnsi="Garamond" w:cs="Geneva"/>
          <w:b/>
          <w:bCs/>
          <w:color w:val="000000"/>
          <w:sz w:val="22"/>
          <w:szCs w:val="22"/>
        </w:rPr>
      </w:pPr>
      <w:r w:rsidRPr="00C225AF">
        <w:rPr>
          <w:rFonts w:ascii="Garamond" w:hAnsi="Garamond" w:cs="Geneva"/>
          <w:b/>
          <w:bCs/>
          <w:color w:val="000000"/>
          <w:sz w:val="22"/>
          <w:szCs w:val="22"/>
        </w:rPr>
        <w:t>BEHAVIORAL POLICY:</w:t>
      </w:r>
    </w:p>
    <w:p w:rsidR="001D20CB" w:rsidRPr="00C225AF" w:rsidRDefault="00901B17" w:rsidP="00891923">
      <w:pPr>
        <w:ind w:left="705"/>
        <w:rPr>
          <w:rFonts w:ascii="Garamond" w:hAnsi="Garamond" w:cs="Geneva"/>
          <w:b/>
          <w:bCs/>
          <w:i/>
          <w:iCs/>
          <w:color w:val="000000"/>
          <w:sz w:val="22"/>
          <w:szCs w:val="22"/>
        </w:rPr>
      </w:pPr>
      <w:r>
        <w:rPr>
          <w:rFonts w:ascii="Garamond" w:hAnsi="Garamond" w:cs="Geneva"/>
          <w:color w:val="000000"/>
          <w:sz w:val="22"/>
          <w:szCs w:val="22"/>
        </w:rPr>
        <w:t xml:space="preserve">I will </w:t>
      </w:r>
      <w:r w:rsidR="00891923">
        <w:rPr>
          <w:rFonts w:ascii="Garamond" w:hAnsi="Garamond" w:cs="Geneva"/>
          <w:color w:val="000000"/>
          <w:sz w:val="22"/>
          <w:szCs w:val="22"/>
        </w:rPr>
        <w:t>enforce</w:t>
      </w:r>
      <w:r>
        <w:rPr>
          <w:rFonts w:ascii="Garamond" w:hAnsi="Garamond" w:cs="Geneva"/>
          <w:color w:val="000000"/>
          <w:sz w:val="22"/>
          <w:szCs w:val="22"/>
        </w:rPr>
        <w:t xml:space="preserve"> all behavioral expectations outlined in our school handbook. </w:t>
      </w:r>
      <w:r w:rsidR="00DD7475">
        <w:rPr>
          <w:rFonts w:ascii="Garamond" w:hAnsi="Garamond" w:cs="Geneva"/>
          <w:color w:val="000000"/>
          <w:sz w:val="22"/>
          <w:szCs w:val="22"/>
        </w:rPr>
        <w:t xml:space="preserve"> </w:t>
      </w:r>
      <w:r w:rsidR="00891923">
        <w:rPr>
          <w:rFonts w:ascii="Garamond" w:hAnsi="Garamond" w:cs="Geneva"/>
          <w:color w:val="000000"/>
          <w:sz w:val="22"/>
          <w:szCs w:val="22"/>
        </w:rPr>
        <w:t xml:space="preserve">Work hard, be nice—we will have no problems if you do this! </w:t>
      </w:r>
    </w:p>
    <w:p w:rsidR="001D20CB" w:rsidRPr="00C225AF" w:rsidRDefault="001D20CB" w:rsidP="008A3F7C">
      <w:pPr>
        <w:rPr>
          <w:rFonts w:ascii="Garamond" w:hAnsi="Garamond" w:cs="Geneva"/>
          <w:b/>
          <w:bCs/>
          <w:i/>
          <w:iCs/>
          <w:color w:val="000000"/>
          <w:sz w:val="22"/>
          <w:szCs w:val="22"/>
        </w:rPr>
      </w:pPr>
    </w:p>
    <w:p w:rsidR="006D3FA6" w:rsidRDefault="006D3FA6" w:rsidP="006D3FA6">
      <w:pPr>
        <w:rPr>
          <w:rFonts w:ascii="Garamond" w:hAnsi="Garamond" w:cs="Geneva"/>
          <w:color w:val="000000"/>
          <w:sz w:val="22"/>
          <w:szCs w:val="22"/>
        </w:rPr>
      </w:pPr>
    </w:p>
    <w:p w:rsidR="00D01797" w:rsidRDefault="00D01797" w:rsidP="006D3FA6">
      <w:pPr>
        <w:rPr>
          <w:rFonts w:ascii="Garamond" w:hAnsi="Garamond" w:cs="Geneva"/>
          <w:color w:val="000000"/>
          <w:sz w:val="22"/>
          <w:szCs w:val="22"/>
        </w:rPr>
      </w:pPr>
    </w:p>
    <w:p w:rsidR="000D6EB5" w:rsidRDefault="000D6EB5" w:rsidP="006D3FA6">
      <w:pPr>
        <w:rPr>
          <w:rFonts w:ascii="Garamond" w:hAnsi="Garamond" w:cs="Geneva"/>
          <w:color w:val="000000"/>
          <w:sz w:val="22"/>
          <w:szCs w:val="22"/>
        </w:rPr>
      </w:pPr>
    </w:p>
    <w:p w:rsidR="000D6EB5" w:rsidRDefault="000D6EB5" w:rsidP="006D3FA6">
      <w:pPr>
        <w:rPr>
          <w:rFonts w:ascii="Garamond" w:hAnsi="Garamond" w:cs="Geneva"/>
          <w:color w:val="000000"/>
          <w:sz w:val="22"/>
          <w:szCs w:val="22"/>
        </w:rPr>
      </w:pPr>
    </w:p>
    <w:p w:rsidR="00D01797" w:rsidRDefault="00D01797" w:rsidP="006D3FA6">
      <w:pPr>
        <w:rPr>
          <w:rFonts w:ascii="Garamond" w:hAnsi="Garamond" w:cs="Geneva"/>
          <w:color w:val="000000"/>
          <w:sz w:val="22"/>
          <w:szCs w:val="22"/>
        </w:rPr>
      </w:pPr>
    </w:p>
    <w:p w:rsidR="00D01797" w:rsidRDefault="00D01797" w:rsidP="006D3FA6">
      <w:pPr>
        <w:rPr>
          <w:rFonts w:ascii="Garamond" w:hAnsi="Garamond" w:cs="Geneva"/>
          <w:i/>
          <w:iCs/>
          <w:color w:val="000000"/>
          <w:sz w:val="22"/>
          <w:szCs w:val="22"/>
        </w:rPr>
      </w:pPr>
    </w:p>
    <w:p w:rsidR="006D3FA6" w:rsidRPr="00C225AF" w:rsidRDefault="006D3FA6" w:rsidP="006D3FA6">
      <w:pPr>
        <w:rPr>
          <w:rFonts w:ascii="Garamond" w:hAnsi="Garamond" w:cs="Geneva"/>
          <w:i/>
          <w:iCs/>
          <w:color w:val="000000"/>
          <w:sz w:val="22"/>
          <w:szCs w:val="22"/>
        </w:rPr>
      </w:pPr>
      <w:r w:rsidRPr="00C225AF">
        <w:rPr>
          <w:rFonts w:ascii="Garamond" w:hAnsi="Garamond" w:cs="Geneva"/>
          <w:i/>
          <w:iCs/>
          <w:color w:val="000000"/>
          <w:sz w:val="22"/>
          <w:szCs w:val="22"/>
        </w:rPr>
        <w:lastRenderedPageBreak/>
        <w:t xml:space="preserve">Please detach and sign this portion of the syllabus and bring back to class immediately. </w:t>
      </w:r>
    </w:p>
    <w:p w:rsidR="006D3FA6" w:rsidRPr="00C225AF" w:rsidRDefault="006D3FA6" w:rsidP="006D3FA6">
      <w:pPr>
        <w:rPr>
          <w:rFonts w:ascii="Garamond" w:hAnsi="Garamond" w:cs="Geneva"/>
          <w:i/>
          <w:iCs/>
          <w:color w:val="000000"/>
          <w:sz w:val="22"/>
          <w:szCs w:val="22"/>
        </w:rPr>
      </w:pPr>
      <w:r>
        <w:rPr>
          <w:rFonts w:ascii="Garamond" w:hAnsi="Garamond" w:cs="Geneva"/>
          <w:i/>
          <w:iCs/>
          <w:color w:val="000000"/>
          <w:sz w:val="22"/>
          <w:szCs w:val="22"/>
        </w:rPr>
        <w:t>___________________________________________________________________________________________</w:t>
      </w:r>
    </w:p>
    <w:p w:rsidR="006D3FA6" w:rsidRPr="00C225AF" w:rsidRDefault="006D3FA6" w:rsidP="006D3FA6">
      <w:pPr>
        <w:rPr>
          <w:rFonts w:ascii="Garamond" w:hAnsi="Garamond" w:cs="Geneva"/>
          <w:i/>
          <w:iCs/>
          <w:color w:val="000000"/>
          <w:sz w:val="22"/>
          <w:szCs w:val="22"/>
        </w:rPr>
      </w:pPr>
    </w:p>
    <w:p w:rsidR="006D3FA6" w:rsidRPr="00C225AF" w:rsidRDefault="006D3FA6" w:rsidP="006D3FA6">
      <w:pPr>
        <w:rPr>
          <w:rFonts w:ascii="Garamond" w:hAnsi="Garamond" w:cs="Geneva"/>
          <w:i/>
          <w:iCs/>
          <w:color w:val="000000"/>
          <w:sz w:val="22"/>
          <w:szCs w:val="22"/>
        </w:rPr>
      </w:pPr>
      <w:r w:rsidRPr="00C225AF">
        <w:rPr>
          <w:rFonts w:ascii="Garamond" w:hAnsi="Garamond" w:cs="Geneva"/>
          <w:i/>
          <w:iCs/>
          <w:color w:val="000000"/>
          <w:sz w:val="22"/>
          <w:szCs w:val="22"/>
        </w:rPr>
        <w:t>“I have read, understand, and will comply with the expectations and procedures detailed in this syllabus. If I choose to not comply with these expectations and procedures, I will accept the consequences of my choices.”</w:t>
      </w:r>
    </w:p>
    <w:p w:rsidR="006D3FA6" w:rsidRPr="00C225AF" w:rsidRDefault="006D3FA6" w:rsidP="006D3FA6">
      <w:pPr>
        <w:rPr>
          <w:rFonts w:ascii="Garamond" w:hAnsi="Garamond" w:cs="Geneva"/>
          <w:i/>
          <w:iCs/>
          <w:color w:val="000000"/>
          <w:sz w:val="22"/>
          <w:szCs w:val="22"/>
        </w:rPr>
      </w:pPr>
    </w:p>
    <w:p w:rsidR="006D3FA6" w:rsidRPr="00C225AF" w:rsidRDefault="006D3FA6" w:rsidP="006D3FA6">
      <w:pPr>
        <w:rPr>
          <w:rFonts w:ascii="Garamond" w:hAnsi="Garamond" w:cs="Geneva"/>
          <w:b/>
          <w:bCs/>
          <w:color w:val="000000"/>
          <w:sz w:val="22"/>
          <w:szCs w:val="22"/>
        </w:rPr>
      </w:pPr>
      <w:r w:rsidRPr="00C225AF">
        <w:rPr>
          <w:rFonts w:ascii="Garamond" w:hAnsi="Garamond" w:cs="Geneva"/>
          <w:b/>
          <w:bCs/>
          <w:color w:val="000000"/>
          <w:sz w:val="22"/>
          <w:szCs w:val="22"/>
        </w:rPr>
        <w:t>Student's Signature: _______________________________ Date</w:t>
      </w:r>
      <w:proofErr w:type="gramStart"/>
      <w:r w:rsidRPr="00C225AF">
        <w:rPr>
          <w:rFonts w:ascii="Garamond" w:hAnsi="Garamond" w:cs="Geneva"/>
          <w:b/>
          <w:bCs/>
          <w:color w:val="000000"/>
          <w:sz w:val="22"/>
          <w:szCs w:val="22"/>
        </w:rPr>
        <w:t>:_</w:t>
      </w:r>
      <w:proofErr w:type="gramEnd"/>
      <w:r w:rsidRPr="00C225AF">
        <w:rPr>
          <w:rFonts w:ascii="Garamond" w:hAnsi="Garamond" w:cs="Geneva"/>
          <w:b/>
          <w:bCs/>
          <w:color w:val="000000"/>
          <w:sz w:val="22"/>
          <w:szCs w:val="22"/>
        </w:rPr>
        <w:t>______________</w:t>
      </w:r>
    </w:p>
    <w:p w:rsidR="006D3FA6" w:rsidRPr="00C225AF" w:rsidRDefault="006D3FA6" w:rsidP="006D3FA6">
      <w:pPr>
        <w:rPr>
          <w:rFonts w:ascii="Garamond" w:hAnsi="Garamond" w:cs="Geneva"/>
          <w:i/>
          <w:iCs/>
          <w:color w:val="000000"/>
          <w:sz w:val="22"/>
          <w:szCs w:val="22"/>
        </w:rPr>
      </w:pPr>
      <w:r w:rsidRPr="00C225AF">
        <w:rPr>
          <w:rFonts w:ascii="Garamond" w:hAnsi="Garamond" w:cs="Geneva"/>
          <w:b/>
          <w:bCs/>
          <w:color w:val="000000"/>
          <w:sz w:val="22"/>
          <w:szCs w:val="22"/>
        </w:rPr>
        <w:t>Print name here: __________________________________</w:t>
      </w:r>
    </w:p>
    <w:p w:rsidR="006D3FA6" w:rsidRPr="00C225AF" w:rsidRDefault="006D3FA6" w:rsidP="006D3FA6">
      <w:pPr>
        <w:rPr>
          <w:rFonts w:ascii="Garamond" w:hAnsi="Garamond" w:cs="Geneva"/>
          <w:i/>
          <w:iCs/>
          <w:color w:val="000000"/>
          <w:sz w:val="22"/>
          <w:szCs w:val="22"/>
        </w:rPr>
      </w:pPr>
    </w:p>
    <w:p w:rsidR="006D3FA6" w:rsidRPr="00C225AF" w:rsidRDefault="006D3FA6" w:rsidP="006D3FA6">
      <w:pPr>
        <w:rPr>
          <w:rFonts w:ascii="Garamond" w:hAnsi="Garamond" w:cs="Geneva"/>
          <w:i/>
          <w:iCs/>
          <w:color w:val="000000"/>
          <w:sz w:val="22"/>
          <w:szCs w:val="22"/>
        </w:rPr>
      </w:pPr>
      <w:r w:rsidRPr="00C225AF">
        <w:rPr>
          <w:rFonts w:ascii="Garamond" w:hAnsi="Garamond" w:cs="Geneva"/>
          <w:i/>
          <w:iCs/>
          <w:color w:val="000000"/>
          <w:sz w:val="22"/>
          <w:szCs w:val="22"/>
        </w:rPr>
        <w:t>“I have reviewed this syllabus with the student, and as his/her parent or guardian, I understand school and classroom expectations, procedures, and consequences.”</w:t>
      </w:r>
    </w:p>
    <w:p w:rsidR="006D3FA6" w:rsidRPr="00C225AF" w:rsidRDefault="006D3FA6" w:rsidP="006D3FA6">
      <w:pPr>
        <w:rPr>
          <w:rFonts w:ascii="Garamond" w:hAnsi="Garamond" w:cs="Geneva"/>
          <w:i/>
          <w:iCs/>
          <w:color w:val="000000"/>
          <w:sz w:val="22"/>
          <w:szCs w:val="22"/>
        </w:rPr>
      </w:pPr>
    </w:p>
    <w:p w:rsidR="006D3FA6" w:rsidRPr="00C225AF" w:rsidRDefault="006D3FA6" w:rsidP="006D3FA6">
      <w:pPr>
        <w:rPr>
          <w:rFonts w:ascii="Garamond" w:hAnsi="Garamond" w:cs="Geneva"/>
          <w:b/>
          <w:bCs/>
          <w:color w:val="000000"/>
          <w:sz w:val="22"/>
          <w:szCs w:val="22"/>
        </w:rPr>
      </w:pPr>
      <w:r w:rsidRPr="00C225AF">
        <w:rPr>
          <w:rFonts w:ascii="Garamond" w:hAnsi="Garamond" w:cs="Geneva"/>
          <w:b/>
          <w:bCs/>
          <w:color w:val="000000"/>
          <w:sz w:val="22"/>
          <w:szCs w:val="22"/>
        </w:rPr>
        <w:t>Parent's/Guardian's Signature: __________________________ Date</w:t>
      </w:r>
      <w:proofErr w:type="gramStart"/>
      <w:r w:rsidRPr="00C225AF">
        <w:rPr>
          <w:rFonts w:ascii="Garamond" w:hAnsi="Garamond" w:cs="Geneva"/>
          <w:b/>
          <w:bCs/>
          <w:color w:val="000000"/>
          <w:sz w:val="22"/>
          <w:szCs w:val="22"/>
        </w:rPr>
        <w:t>:_</w:t>
      </w:r>
      <w:proofErr w:type="gramEnd"/>
      <w:r w:rsidRPr="00C225AF">
        <w:rPr>
          <w:rFonts w:ascii="Garamond" w:hAnsi="Garamond" w:cs="Geneva"/>
          <w:b/>
          <w:bCs/>
          <w:color w:val="000000"/>
          <w:sz w:val="22"/>
          <w:szCs w:val="22"/>
        </w:rPr>
        <w:t>_______________</w:t>
      </w:r>
    </w:p>
    <w:p w:rsidR="006D3FA6" w:rsidRPr="00C225AF" w:rsidRDefault="006D3FA6" w:rsidP="006D3FA6">
      <w:pPr>
        <w:rPr>
          <w:rFonts w:ascii="Garamond" w:hAnsi="Garamond" w:cs="Geneva"/>
          <w:b/>
          <w:bCs/>
          <w:color w:val="000000"/>
          <w:sz w:val="22"/>
          <w:szCs w:val="22"/>
        </w:rPr>
      </w:pPr>
      <w:r w:rsidRPr="00C225AF">
        <w:rPr>
          <w:rFonts w:ascii="Garamond" w:hAnsi="Garamond" w:cs="Geneva"/>
          <w:b/>
          <w:bCs/>
          <w:color w:val="000000"/>
          <w:sz w:val="22"/>
          <w:szCs w:val="22"/>
        </w:rPr>
        <w:t>Print name here: _____________________________________</w:t>
      </w:r>
    </w:p>
    <w:p w:rsidR="006D3FA6" w:rsidRPr="00C225AF" w:rsidRDefault="006D3FA6" w:rsidP="006D3FA6">
      <w:pPr>
        <w:rPr>
          <w:rFonts w:ascii="Garamond" w:hAnsi="Garamond" w:cs="Geneva"/>
          <w:color w:val="000000"/>
          <w:sz w:val="22"/>
          <w:szCs w:val="22"/>
        </w:rPr>
      </w:pPr>
    </w:p>
    <w:p w:rsidR="006D3FA6" w:rsidRPr="00C225AF" w:rsidRDefault="006D3FA6" w:rsidP="006D3FA6">
      <w:pPr>
        <w:rPr>
          <w:rFonts w:ascii="Garamond" w:hAnsi="Garamond" w:cs="Geneva"/>
          <w:color w:val="000000"/>
          <w:sz w:val="22"/>
          <w:szCs w:val="22"/>
        </w:rPr>
      </w:pPr>
      <w:r w:rsidRPr="00C225AF">
        <w:rPr>
          <w:rFonts w:ascii="Garamond" w:hAnsi="Garamond" w:cs="Geneva"/>
          <w:color w:val="000000"/>
          <w:sz w:val="22"/>
          <w:szCs w:val="22"/>
        </w:rPr>
        <w:t xml:space="preserve">Parents, please feel free to email me at any time. My email address is </w:t>
      </w:r>
      <w:r w:rsidRPr="00C225AF">
        <w:rPr>
          <w:rFonts w:ascii="Garamond" w:hAnsi="Garamond" w:cs="Geneva"/>
          <w:b/>
          <w:bCs/>
          <w:color w:val="000000"/>
          <w:sz w:val="22"/>
          <w:szCs w:val="22"/>
        </w:rPr>
        <w:t>duffeyb@gcssd.org</w:t>
      </w:r>
      <w:r w:rsidRPr="00C225AF">
        <w:rPr>
          <w:rFonts w:ascii="Garamond" w:hAnsi="Garamond" w:cs="Geneva"/>
          <w:color w:val="000000"/>
          <w:sz w:val="22"/>
          <w:szCs w:val="22"/>
        </w:rPr>
        <w:t>. Information concerning our class website and Parent Portal is forthcoming. I prefer</w:t>
      </w:r>
      <w:r>
        <w:rPr>
          <w:rFonts w:ascii="Garamond" w:hAnsi="Garamond" w:cs="Geneva"/>
          <w:color w:val="000000"/>
          <w:sz w:val="22"/>
          <w:szCs w:val="22"/>
        </w:rPr>
        <w:t xml:space="preserve"> email, but you may also call </w:t>
      </w:r>
      <w:r w:rsidRPr="00C225AF">
        <w:rPr>
          <w:rFonts w:ascii="Garamond" w:hAnsi="Garamond" w:cs="Geneva"/>
          <w:b/>
          <w:bCs/>
          <w:color w:val="000000"/>
          <w:sz w:val="22"/>
          <w:szCs w:val="22"/>
        </w:rPr>
        <w:t>731.783.0999</w:t>
      </w:r>
      <w:r>
        <w:rPr>
          <w:rFonts w:ascii="Garamond" w:hAnsi="Garamond" w:cs="Geneva"/>
          <w:b/>
          <w:bCs/>
          <w:color w:val="000000"/>
          <w:sz w:val="22"/>
          <w:szCs w:val="22"/>
        </w:rPr>
        <w:t xml:space="preserve"> (Ext. 3153)</w:t>
      </w:r>
      <w:r w:rsidRPr="00C225AF">
        <w:rPr>
          <w:rFonts w:ascii="Garamond" w:hAnsi="Garamond" w:cs="Geneva"/>
          <w:color w:val="000000"/>
          <w:sz w:val="22"/>
          <w:szCs w:val="22"/>
        </w:rPr>
        <w:t xml:space="preserve"> and leave a message.</w:t>
      </w:r>
    </w:p>
    <w:p w:rsidR="006D3FA6" w:rsidRPr="00C225AF" w:rsidRDefault="006D3FA6" w:rsidP="006D3FA6">
      <w:pPr>
        <w:rPr>
          <w:rFonts w:ascii="Garamond" w:hAnsi="Garamond" w:cs="Geneva"/>
          <w:color w:val="000000"/>
          <w:sz w:val="22"/>
          <w:szCs w:val="22"/>
        </w:rPr>
      </w:pPr>
    </w:p>
    <w:p w:rsidR="006D3FA6" w:rsidRPr="00C225AF" w:rsidRDefault="006D3FA6" w:rsidP="006D3FA6">
      <w:pPr>
        <w:rPr>
          <w:rFonts w:ascii="Garamond" w:hAnsi="Garamond" w:cs="Geneva"/>
          <w:color w:val="000000"/>
          <w:sz w:val="22"/>
          <w:szCs w:val="22"/>
        </w:rPr>
      </w:pPr>
      <w:r w:rsidRPr="00C225AF">
        <w:rPr>
          <w:rFonts w:ascii="Garamond" w:hAnsi="Garamond" w:cs="Geneva"/>
          <w:color w:val="000000"/>
          <w:sz w:val="22"/>
          <w:szCs w:val="22"/>
        </w:rPr>
        <w:t xml:space="preserve">I would appreciate your contact information so that I may get in touch with you when the occasion arises. </w:t>
      </w:r>
    </w:p>
    <w:p w:rsidR="006D3FA6" w:rsidRPr="00C225AF" w:rsidRDefault="006D3FA6" w:rsidP="006D3FA6">
      <w:pPr>
        <w:rPr>
          <w:rFonts w:ascii="Garamond" w:hAnsi="Garamond" w:cs="Geneva"/>
          <w:color w:val="000000"/>
          <w:sz w:val="22"/>
          <w:szCs w:val="22"/>
        </w:rPr>
      </w:pPr>
    </w:p>
    <w:p w:rsidR="006D3FA6" w:rsidRPr="00C225AF" w:rsidRDefault="006D3FA6" w:rsidP="006D3FA6">
      <w:pPr>
        <w:rPr>
          <w:rFonts w:ascii="Garamond" w:hAnsi="Garamond" w:cs="Geneva"/>
          <w:b/>
          <w:bCs/>
          <w:color w:val="000000"/>
          <w:sz w:val="22"/>
          <w:szCs w:val="22"/>
        </w:rPr>
      </w:pPr>
      <w:r w:rsidRPr="00C225AF">
        <w:rPr>
          <w:rFonts w:ascii="Garamond" w:hAnsi="Garamond" w:cs="Geneva"/>
          <w:b/>
          <w:bCs/>
          <w:color w:val="000000"/>
          <w:sz w:val="22"/>
          <w:szCs w:val="22"/>
        </w:rPr>
        <w:t xml:space="preserve">Parent/guardian email </w:t>
      </w:r>
      <w:proofErr w:type="gramStart"/>
      <w:r w:rsidRPr="00C225AF">
        <w:rPr>
          <w:rFonts w:ascii="Garamond" w:hAnsi="Garamond" w:cs="Geneva"/>
          <w:b/>
          <w:bCs/>
          <w:color w:val="000000"/>
          <w:sz w:val="22"/>
          <w:szCs w:val="22"/>
        </w:rPr>
        <w:t>address(</w:t>
      </w:r>
      <w:proofErr w:type="spellStart"/>
      <w:proofErr w:type="gramEnd"/>
      <w:r w:rsidRPr="00C225AF">
        <w:rPr>
          <w:rFonts w:ascii="Garamond" w:hAnsi="Garamond" w:cs="Geneva"/>
          <w:b/>
          <w:bCs/>
          <w:color w:val="000000"/>
          <w:sz w:val="22"/>
          <w:szCs w:val="22"/>
        </w:rPr>
        <w:t>es</w:t>
      </w:r>
      <w:proofErr w:type="spellEnd"/>
      <w:r w:rsidRPr="00C225AF">
        <w:rPr>
          <w:rFonts w:ascii="Garamond" w:hAnsi="Garamond" w:cs="Geneva"/>
          <w:b/>
          <w:bCs/>
          <w:color w:val="000000"/>
          <w:sz w:val="22"/>
          <w:szCs w:val="22"/>
        </w:rPr>
        <w:t>): _________________</w:t>
      </w:r>
      <w:r>
        <w:rPr>
          <w:rFonts w:ascii="Garamond" w:hAnsi="Garamond" w:cs="Geneva"/>
          <w:b/>
          <w:bCs/>
          <w:color w:val="000000"/>
          <w:sz w:val="22"/>
          <w:szCs w:val="22"/>
        </w:rPr>
        <w:t>_______________________________</w:t>
      </w:r>
    </w:p>
    <w:p w:rsidR="006D3FA6" w:rsidRPr="00C225AF" w:rsidRDefault="006D3FA6" w:rsidP="006D3FA6">
      <w:pPr>
        <w:rPr>
          <w:rFonts w:ascii="Garamond" w:hAnsi="Garamond" w:cs="Geneva"/>
          <w:b/>
          <w:bCs/>
          <w:color w:val="000000"/>
          <w:sz w:val="22"/>
          <w:szCs w:val="22"/>
        </w:rPr>
      </w:pPr>
      <w:r w:rsidRPr="00C225AF">
        <w:rPr>
          <w:rFonts w:ascii="Garamond" w:hAnsi="Garamond" w:cs="Geneva"/>
          <w:b/>
          <w:bCs/>
          <w:color w:val="000000"/>
          <w:sz w:val="22"/>
          <w:szCs w:val="22"/>
        </w:rPr>
        <w:t>Parent/guardian phone number(s): ________________________________________________</w:t>
      </w:r>
    </w:p>
    <w:p w:rsidR="006D3FA6" w:rsidRPr="006D3FA6" w:rsidRDefault="006D3FA6" w:rsidP="006D3FA6">
      <w:pPr>
        <w:rPr>
          <w:rFonts w:ascii="Baskerville Old Face" w:hAnsi="Baskerville Old Face"/>
          <w:b/>
          <w:color w:val="222222"/>
          <w:sz w:val="32"/>
          <w:szCs w:val="28"/>
          <w:shd w:val="clear" w:color="auto" w:fill="FFFFFF"/>
        </w:rPr>
      </w:pPr>
    </w:p>
    <w:p w:rsidR="006D3FA6" w:rsidRPr="00CD1B3B" w:rsidRDefault="006D3FA6" w:rsidP="006D3FA6">
      <w:pPr>
        <w:rPr>
          <w:rFonts w:ascii="Garamond" w:hAnsi="Garamond" w:cs="Geneva"/>
          <w:b/>
          <w:bCs/>
          <w:color w:val="000000"/>
          <w:sz w:val="22"/>
          <w:szCs w:val="22"/>
        </w:rPr>
      </w:pPr>
      <w:r w:rsidRPr="00CD1B3B">
        <w:rPr>
          <w:rFonts w:ascii="Baskerville Old Face" w:hAnsi="Baskerville Old Face"/>
          <w:b/>
          <w:color w:val="222222"/>
          <w:sz w:val="28"/>
          <w:szCs w:val="28"/>
          <w:shd w:val="clear" w:color="auto" w:fill="FFFFFF"/>
        </w:rPr>
        <w:t>Upon request, parents/guardians shall have the ability to inspect the following items: instructional materials; teaching materials; teaching aids; handouts; and tests that are developed by and graded by their child’s teacher.  Parents wishing to inspect such materials should contact the building level principal in writing.</w:t>
      </w:r>
    </w:p>
    <w:p w:rsidR="006D3FA6" w:rsidRPr="00CD1B3B" w:rsidRDefault="006D3FA6" w:rsidP="006D3FA6">
      <w:pPr>
        <w:rPr>
          <w:rFonts w:ascii="Baskerville Old Face" w:hAnsi="Baskerville Old Face"/>
          <w:b/>
          <w:sz w:val="28"/>
        </w:rPr>
      </w:pPr>
    </w:p>
    <w:p w:rsidR="009E3C38" w:rsidRPr="00CD1B3B" w:rsidRDefault="009E3C38" w:rsidP="009E3C38">
      <w:pPr>
        <w:rPr>
          <w:rFonts w:ascii="Baskerville Old Face" w:hAnsi="Baskerville Old Face"/>
          <w:szCs w:val="28"/>
        </w:rPr>
      </w:pPr>
      <w:r w:rsidRPr="00CD1B3B">
        <w:rPr>
          <w:rFonts w:ascii="Baskerville Old Face" w:hAnsi="Baskerville Old Face"/>
          <w:szCs w:val="28"/>
        </w:rPr>
        <w:t>*Specific information, directions, and rubrics for projects will be posted closer to time of project.</w:t>
      </w:r>
    </w:p>
    <w:p w:rsidR="009E3C38" w:rsidRDefault="009E3C38" w:rsidP="006D3FA6">
      <w:pPr>
        <w:rPr>
          <w:rFonts w:ascii="Baskerville Old Face" w:hAnsi="Baskerville Old Face"/>
          <w:b/>
          <w:sz w:val="32"/>
        </w:rPr>
      </w:pPr>
    </w:p>
    <w:p w:rsidR="001624BD" w:rsidRDefault="001624BD" w:rsidP="006D3FA6">
      <w:pPr>
        <w:rPr>
          <w:rFonts w:ascii="Baskerville Old Face" w:hAnsi="Baskerville Old Face"/>
          <w:b/>
          <w:sz w:val="32"/>
        </w:rPr>
      </w:pPr>
    </w:p>
    <w:p w:rsidR="001624BD" w:rsidRPr="004B75AE" w:rsidRDefault="001624BD" w:rsidP="001624BD">
      <w:pPr>
        <w:rPr>
          <w:rFonts w:eastAsia="Times New Roman" w:cs="Times New Roman"/>
        </w:rPr>
      </w:pPr>
      <w:r w:rsidRPr="004B75AE">
        <w:rPr>
          <w:rFonts w:eastAsia="Times New Roman" w:cs="Times New Roman"/>
          <w:b/>
          <w:bCs/>
          <w:color w:val="000000"/>
        </w:rPr>
        <w:t>Texts:</w:t>
      </w:r>
    </w:p>
    <w:p w:rsidR="001624BD" w:rsidRPr="004B75AE" w:rsidRDefault="001624BD" w:rsidP="001624BD">
      <w:pPr>
        <w:rPr>
          <w:rFonts w:eastAsia="Times New Roman" w:cs="Times New Roman"/>
        </w:rPr>
      </w:pPr>
      <w:r w:rsidRPr="004B75AE">
        <w:rPr>
          <w:rFonts w:eastAsia="Times New Roman" w:cs="Times New Roman"/>
          <w:color w:val="000000"/>
        </w:rPr>
        <w:t xml:space="preserve"> Holts’ Elements of Literature (sixth course) (Provided)</w:t>
      </w:r>
    </w:p>
    <w:p w:rsidR="001624BD" w:rsidRPr="004B75AE" w:rsidRDefault="001624BD" w:rsidP="001624BD">
      <w:pPr>
        <w:rPr>
          <w:rFonts w:eastAsia="Times New Roman" w:cs="Times New Roman"/>
        </w:rPr>
      </w:pPr>
      <w:r w:rsidRPr="004B75AE">
        <w:rPr>
          <w:rFonts w:eastAsia="Times New Roman" w:cs="Times New Roman"/>
          <w:color w:val="000000"/>
        </w:rPr>
        <w:t xml:space="preserve"> </w:t>
      </w:r>
      <w:r w:rsidRPr="004B75AE">
        <w:rPr>
          <w:rFonts w:eastAsia="Times New Roman" w:cs="Times New Roman"/>
          <w:i/>
          <w:iCs/>
          <w:color w:val="000000"/>
        </w:rPr>
        <w:t xml:space="preserve">Lord of the Flies </w:t>
      </w:r>
      <w:r w:rsidRPr="004B75AE">
        <w:rPr>
          <w:rFonts w:eastAsia="Times New Roman" w:cs="Times New Roman"/>
          <w:color w:val="000000"/>
        </w:rPr>
        <w:t xml:space="preserve">by </w:t>
      </w:r>
      <w:proofErr w:type="spellStart"/>
      <w:r w:rsidRPr="004B75AE">
        <w:rPr>
          <w:rFonts w:eastAsia="Times New Roman" w:cs="Times New Roman"/>
          <w:color w:val="000000"/>
        </w:rPr>
        <w:t>WIlliam</w:t>
      </w:r>
      <w:proofErr w:type="spellEnd"/>
      <w:r w:rsidRPr="004B75AE">
        <w:rPr>
          <w:rFonts w:eastAsia="Times New Roman" w:cs="Times New Roman"/>
          <w:color w:val="000000"/>
        </w:rPr>
        <w:t xml:space="preserve"> Golding (Provided)</w:t>
      </w:r>
    </w:p>
    <w:p w:rsidR="001624BD" w:rsidRPr="004B75AE" w:rsidRDefault="001624BD" w:rsidP="001624BD">
      <w:pPr>
        <w:rPr>
          <w:rFonts w:eastAsia="Times New Roman" w:cs="Times New Roman"/>
          <w:color w:val="000000"/>
        </w:rPr>
      </w:pPr>
      <w:r w:rsidRPr="004B75AE">
        <w:rPr>
          <w:rFonts w:eastAsia="Times New Roman" w:cs="Times New Roman"/>
          <w:i/>
          <w:iCs/>
          <w:color w:val="222222"/>
          <w:shd w:val="clear" w:color="auto" w:fill="FFFFFF"/>
        </w:rPr>
        <w:t xml:space="preserve">The Tragedy of Hamlet, Prince of Denmark, </w:t>
      </w:r>
      <w:r w:rsidRPr="004B75AE">
        <w:rPr>
          <w:rFonts w:eastAsia="Times New Roman" w:cs="Times New Roman"/>
          <w:color w:val="000000"/>
        </w:rPr>
        <w:t>by William Shakespeare (Provided)</w:t>
      </w:r>
    </w:p>
    <w:p w:rsidR="001624BD" w:rsidRPr="004B75AE" w:rsidRDefault="001624BD" w:rsidP="001624BD">
      <w:pPr>
        <w:rPr>
          <w:rFonts w:eastAsia="Times New Roman" w:cs="Times New Roman"/>
        </w:rPr>
      </w:pPr>
      <w:r w:rsidRPr="004B75AE">
        <w:rPr>
          <w:rFonts w:eastAsia="Times New Roman" w:cs="Times New Roman"/>
          <w:i/>
          <w:color w:val="000000"/>
        </w:rPr>
        <w:t xml:space="preserve">Of Mice and Men </w:t>
      </w:r>
      <w:proofErr w:type="gramStart"/>
      <w:r w:rsidRPr="004B75AE">
        <w:rPr>
          <w:rFonts w:eastAsia="Times New Roman" w:cs="Times New Roman"/>
          <w:color w:val="000000"/>
        </w:rPr>
        <w:t>By</w:t>
      </w:r>
      <w:proofErr w:type="gramEnd"/>
      <w:r w:rsidRPr="004B75AE">
        <w:rPr>
          <w:rFonts w:eastAsia="Times New Roman" w:cs="Times New Roman"/>
          <w:color w:val="000000"/>
        </w:rPr>
        <w:t xml:space="preserve"> John Steinbeck</w:t>
      </w:r>
      <w:r>
        <w:rPr>
          <w:rFonts w:eastAsia="Times New Roman" w:cs="Times New Roman"/>
          <w:color w:val="000000"/>
        </w:rPr>
        <w:t xml:space="preserve"> (Provided)</w:t>
      </w:r>
    </w:p>
    <w:p w:rsidR="001624BD" w:rsidRPr="004B75AE" w:rsidRDefault="001624BD" w:rsidP="001624BD">
      <w:pPr>
        <w:rPr>
          <w:rFonts w:eastAsia="Times New Roman" w:cs="Times New Roman"/>
          <w:i/>
        </w:rPr>
      </w:pPr>
      <w:r w:rsidRPr="004B75AE">
        <w:rPr>
          <w:rFonts w:eastAsia="Times New Roman" w:cs="Times New Roman"/>
          <w:color w:val="000000"/>
        </w:rPr>
        <w:t>*Additi</w:t>
      </w:r>
      <w:r>
        <w:rPr>
          <w:rFonts w:eastAsia="Times New Roman" w:cs="Times New Roman"/>
          <w:color w:val="000000"/>
        </w:rPr>
        <w:t>onal Novels are included in</w:t>
      </w:r>
      <w:r w:rsidRPr="004B75AE">
        <w:rPr>
          <w:rFonts w:eastAsia="Times New Roman" w:cs="Times New Roman"/>
          <w:color w:val="000000"/>
        </w:rPr>
        <w:t xml:space="preserve"> consumable notebook:  </w:t>
      </w:r>
      <w:r w:rsidRPr="004B75AE">
        <w:rPr>
          <w:rFonts w:eastAsia="Times New Roman" w:cs="Times New Roman"/>
          <w:i/>
          <w:color w:val="000000"/>
        </w:rPr>
        <w:t>Beowulf (Unknown) &amp; The Canterbury Tales (Chaucer)</w:t>
      </w:r>
      <w:bookmarkStart w:id="0" w:name="_GoBack"/>
      <w:bookmarkEnd w:id="0"/>
    </w:p>
    <w:p w:rsidR="001624BD" w:rsidRPr="007252CF" w:rsidRDefault="001624BD" w:rsidP="006D3FA6">
      <w:pPr>
        <w:rPr>
          <w:rFonts w:ascii="Baskerville Old Face" w:hAnsi="Baskerville Old Face"/>
          <w:b/>
          <w:sz w:val="32"/>
        </w:rPr>
      </w:pPr>
    </w:p>
    <w:sectPr w:rsidR="001624BD" w:rsidRPr="007252CF" w:rsidSect="00A62A4D">
      <w:headerReference w:type="default" r:id="rId9"/>
      <w:pgSz w:w="12240" w:h="15840"/>
      <w:pgMar w:top="720" w:right="720" w:bottom="720" w:left="720" w:header="720" w:footer="720"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0C2" w:rsidRDefault="004810C2" w:rsidP="00EF02FE">
      <w:r>
        <w:separator/>
      </w:r>
    </w:p>
  </w:endnote>
  <w:endnote w:type="continuationSeparator" w:id="0">
    <w:p w:rsidR="004810C2" w:rsidRDefault="004810C2" w:rsidP="00EF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0C2" w:rsidRDefault="004810C2" w:rsidP="00EF02FE">
      <w:r>
        <w:separator/>
      </w:r>
    </w:p>
  </w:footnote>
  <w:footnote w:type="continuationSeparator" w:id="0">
    <w:p w:rsidR="004810C2" w:rsidRDefault="004810C2" w:rsidP="00EF0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2C2" w:rsidRPr="0007249E" w:rsidRDefault="005472C2" w:rsidP="00EF02FE">
    <w:pPr>
      <w:pStyle w:val="Header"/>
      <w:tabs>
        <w:tab w:val="clear" w:pos="4680"/>
        <w:tab w:val="clear" w:pos="9360"/>
        <w:tab w:val="center" w:pos="5400"/>
        <w:tab w:val="right" w:pos="10800"/>
      </w:tabs>
      <w:rPr>
        <w:b/>
      </w:rPr>
    </w:pPr>
    <w:r>
      <w:rPr>
        <w:b/>
      </w:rPr>
      <w:t>WORK HARD</w:t>
    </w:r>
    <w:r>
      <w:rPr>
        <w:b/>
      </w:rPr>
      <w:tab/>
    </w:r>
    <w:r>
      <w:rPr>
        <w:b/>
      </w:rPr>
      <w:tab/>
      <w:t>BE NICE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4AA"/>
    <w:multiLevelType w:val="hybridMultilevel"/>
    <w:tmpl w:val="A756351C"/>
    <w:lvl w:ilvl="0" w:tplc="DB6A1844">
      <w:start w:val="1"/>
      <w:numFmt w:val="bullet"/>
      <w:lvlText w:val=""/>
      <w:lvlJc w:val="left"/>
      <w:pPr>
        <w:tabs>
          <w:tab w:val="num" w:pos="720"/>
        </w:tabs>
        <w:ind w:left="720" w:hanging="360"/>
      </w:pPr>
      <w:rPr>
        <w:rFonts w:ascii="Wingdings 3" w:hAnsi="Wingdings 3" w:hint="default"/>
      </w:rPr>
    </w:lvl>
    <w:lvl w:ilvl="1" w:tplc="332EF288" w:tentative="1">
      <w:start w:val="1"/>
      <w:numFmt w:val="bullet"/>
      <w:lvlText w:val=""/>
      <w:lvlJc w:val="left"/>
      <w:pPr>
        <w:tabs>
          <w:tab w:val="num" w:pos="1440"/>
        </w:tabs>
        <w:ind w:left="1440" w:hanging="360"/>
      </w:pPr>
      <w:rPr>
        <w:rFonts w:ascii="Wingdings 3" w:hAnsi="Wingdings 3" w:hint="default"/>
      </w:rPr>
    </w:lvl>
    <w:lvl w:ilvl="2" w:tplc="002E4D08" w:tentative="1">
      <w:start w:val="1"/>
      <w:numFmt w:val="bullet"/>
      <w:lvlText w:val=""/>
      <w:lvlJc w:val="left"/>
      <w:pPr>
        <w:tabs>
          <w:tab w:val="num" w:pos="2160"/>
        </w:tabs>
        <w:ind w:left="2160" w:hanging="360"/>
      </w:pPr>
      <w:rPr>
        <w:rFonts w:ascii="Wingdings 3" w:hAnsi="Wingdings 3" w:hint="default"/>
      </w:rPr>
    </w:lvl>
    <w:lvl w:ilvl="3" w:tplc="BDB4403A" w:tentative="1">
      <w:start w:val="1"/>
      <w:numFmt w:val="bullet"/>
      <w:lvlText w:val=""/>
      <w:lvlJc w:val="left"/>
      <w:pPr>
        <w:tabs>
          <w:tab w:val="num" w:pos="2880"/>
        </w:tabs>
        <w:ind w:left="2880" w:hanging="360"/>
      </w:pPr>
      <w:rPr>
        <w:rFonts w:ascii="Wingdings 3" w:hAnsi="Wingdings 3" w:hint="default"/>
      </w:rPr>
    </w:lvl>
    <w:lvl w:ilvl="4" w:tplc="49BC1316" w:tentative="1">
      <w:start w:val="1"/>
      <w:numFmt w:val="bullet"/>
      <w:lvlText w:val=""/>
      <w:lvlJc w:val="left"/>
      <w:pPr>
        <w:tabs>
          <w:tab w:val="num" w:pos="3600"/>
        </w:tabs>
        <w:ind w:left="3600" w:hanging="360"/>
      </w:pPr>
      <w:rPr>
        <w:rFonts w:ascii="Wingdings 3" w:hAnsi="Wingdings 3" w:hint="default"/>
      </w:rPr>
    </w:lvl>
    <w:lvl w:ilvl="5" w:tplc="B21A3524" w:tentative="1">
      <w:start w:val="1"/>
      <w:numFmt w:val="bullet"/>
      <w:lvlText w:val=""/>
      <w:lvlJc w:val="left"/>
      <w:pPr>
        <w:tabs>
          <w:tab w:val="num" w:pos="4320"/>
        </w:tabs>
        <w:ind w:left="4320" w:hanging="360"/>
      </w:pPr>
      <w:rPr>
        <w:rFonts w:ascii="Wingdings 3" w:hAnsi="Wingdings 3" w:hint="default"/>
      </w:rPr>
    </w:lvl>
    <w:lvl w:ilvl="6" w:tplc="06788974" w:tentative="1">
      <w:start w:val="1"/>
      <w:numFmt w:val="bullet"/>
      <w:lvlText w:val=""/>
      <w:lvlJc w:val="left"/>
      <w:pPr>
        <w:tabs>
          <w:tab w:val="num" w:pos="5040"/>
        </w:tabs>
        <w:ind w:left="5040" w:hanging="360"/>
      </w:pPr>
      <w:rPr>
        <w:rFonts w:ascii="Wingdings 3" w:hAnsi="Wingdings 3" w:hint="default"/>
      </w:rPr>
    </w:lvl>
    <w:lvl w:ilvl="7" w:tplc="CF38354E" w:tentative="1">
      <w:start w:val="1"/>
      <w:numFmt w:val="bullet"/>
      <w:lvlText w:val=""/>
      <w:lvlJc w:val="left"/>
      <w:pPr>
        <w:tabs>
          <w:tab w:val="num" w:pos="5760"/>
        </w:tabs>
        <w:ind w:left="5760" w:hanging="360"/>
      </w:pPr>
      <w:rPr>
        <w:rFonts w:ascii="Wingdings 3" w:hAnsi="Wingdings 3" w:hint="default"/>
      </w:rPr>
    </w:lvl>
    <w:lvl w:ilvl="8" w:tplc="83282ED0"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5E45396"/>
    <w:multiLevelType w:val="hybridMultilevel"/>
    <w:tmpl w:val="B1CA0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B34B4"/>
    <w:multiLevelType w:val="hybridMultilevel"/>
    <w:tmpl w:val="B0EA8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371E3"/>
    <w:multiLevelType w:val="hybridMultilevel"/>
    <w:tmpl w:val="3D24F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7C"/>
    <w:rsid w:val="00006571"/>
    <w:rsid w:val="000079E8"/>
    <w:rsid w:val="00016388"/>
    <w:rsid w:val="00023195"/>
    <w:rsid w:val="00031A84"/>
    <w:rsid w:val="00043350"/>
    <w:rsid w:val="00044065"/>
    <w:rsid w:val="00047984"/>
    <w:rsid w:val="000525E0"/>
    <w:rsid w:val="00062136"/>
    <w:rsid w:val="00070A1C"/>
    <w:rsid w:val="0007249E"/>
    <w:rsid w:val="00077850"/>
    <w:rsid w:val="00081EF1"/>
    <w:rsid w:val="00094843"/>
    <w:rsid w:val="000A2967"/>
    <w:rsid w:val="000D248B"/>
    <w:rsid w:val="000D6EB5"/>
    <w:rsid w:val="000D7099"/>
    <w:rsid w:val="000E792F"/>
    <w:rsid w:val="000F3428"/>
    <w:rsid w:val="001103FD"/>
    <w:rsid w:val="00121ADE"/>
    <w:rsid w:val="00152A49"/>
    <w:rsid w:val="001624BD"/>
    <w:rsid w:val="0016313B"/>
    <w:rsid w:val="00173273"/>
    <w:rsid w:val="00186B0D"/>
    <w:rsid w:val="00196DE7"/>
    <w:rsid w:val="00197B47"/>
    <w:rsid w:val="001B3533"/>
    <w:rsid w:val="001B65AC"/>
    <w:rsid w:val="001C5112"/>
    <w:rsid w:val="001D20CB"/>
    <w:rsid w:val="001E1680"/>
    <w:rsid w:val="001E663E"/>
    <w:rsid w:val="001E7D67"/>
    <w:rsid w:val="00222B05"/>
    <w:rsid w:val="002279E3"/>
    <w:rsid w:val="002361AF"/>
    <w:rsid w:val="00242251"/>
    <w:rsid w:val="00253E01"/>
    <w:rsid w:val="00272103"/>
    <w:rsid w:val="00273246"/>
    <w:rsid w:val="00285CF6"/>
    <w:rsid w:val="002A15F1"/>
    <w:rsid w:val="002D1FF5"/>
    <w:rsid w:val="0030223B"/>
    <w:rsid w:val="00322EE8"/>
    <w:rsid w:val="00326F0C"/>
    <w:rsid w:val="00331CB6"/>
    <w:rsid w:val="00333140"/>
    <w:rsid w:val="00350A72"/>
    <w:rsid w:val="00361266"/>
    <w:rsid w:val="00361A98"/>
    <w:rsid w:val="0038331B"/>
    <w:rsid w:val="00385773"/>
    <w:rsid w:val="003D2D81"/>
    <w:rsid w:val="003E43A2"/>
    <w:rsid w:val="003E54A2"/>
    <w:rsid w:val="003F15A9"/>
    <w:rsid w:val="0040328A"/>
    <w:rsid w:val="00406F58"/>
    <w:rsid w:val="004308F5"/>
    <w:rsid w:val="0043779D"/>
    <w:rsid w:val="00445ED4"/>
    <w:rsid w:val="004810C2"/>
    <w:rsid w:val="004B7B40"/>
    <w:rsid w:val="004C2CE2"/>
    <w:rsid w:val="004D486E"/>
    <w:rsid w:val="004E086F"/>
    <w:rsid w:val="004E59F0"/>
    <w:rsid w:val="00503DA1"/>
    <w:rsid w:val="00523F36"/>
    <w:rsid w:val="0053156E"/>
    <w:rsid w:val="0054452F"/>
    <w:rsid w:val="005472C2"/>
    <w:rsid w:val="00557A1A"/>
    <w:rsid w:val="0056139E"/>
    <w:rsid w:val="00582E82"/>
    <w:rsid w:val="005B0D33"/>
    <w:rsid w:val="005B35A5"/>
    <w:rsid w:val="00620979"/>
    <w:rsid w:val="00633C6F"/>
    <w:rsid w:val="00643076"/>
    <w:rsid w:val="00647DCB"/>
    <w:rsid w:val="00665658"/>
    <w:rsid w:val="006874BA"/>
    <w:rsid w:val="00697F12"/>
    <w:rsid w:val="006A2493"/>
    <w:rsid w:val="006B1305"/>
    <w:rsid w:val="006C0D20"/>
    <w:rsid w:val="006C7BC7"/>
    <w:rsid w:val="006D3FA6"/>
    <w:rsid w:val="007040BB"/>
    <w:rsid w:val="00710FD4"/>
    <w:rsid w:val="007238C5"/>
    <w:rsid w:val="0073155C"/>
    <w:rsid w:val="007547C3"/>
    <w:rsid w:val="00765BD1"/>
    <w:rsid w:val="00767414"/>
    <w:rsid w:val="007800C7"/>
    <w:rsid w:val="00783BB1"/>
    <w:rsid w:val="007A4810"/>
    <w:rsid w:val="007D0F43"/>
    <w:rsid w:val="007E28C2"/>
    <w:rsid w:val="007E353D"/>
    <w:rsid w:val="007F6DD7"/>
    <w:rsid w:val="007F7635"/>
    <w:rsid w:val="007F7657"/>
    <w:rsid w:val="00811751"/>
    <w:rsid w:val="008178BB"/>
    <w:rsid w:val="00820580"/>
    <w:rsid w:val="00832549"/>
    <w:rsid w:val="008470D3"/>
    <w:rsid w:val="00891155"/>
    <w:rsid w:val="00891923"/>
    <w:rsid w:val="008A3F7C"/>
    <w:rsid w:val="008A431E"/>
    <w:rsid w:val="008A55C9"/>
    <w:rsid w:val="008B1AF3"/>
    <w:rsid w:val="008B4E23"/>
    <w:rsid w:val="008D3363"/>
    <w:rsid w:val="008D5592"/>
    <w:rsid w:val="008E1DF4"/>
    <w:rsid w:val="008E3DA0"/>
    <w:rsid w:val="00901B17"/>
    <w:rsid w:val="00907909"/>
    <w:rsid w:val="00917689"/>
    <w:rsid w:val="00923EEA"/>
    <w:rsid w:val="009343EE"/>
    <w:rsid w:val="00950353"/>
    <w:rsid w:val="0095611C"/>
    <w:rsid w:val="0096432C"/>
    <w:rsid w:val="00964A59"/>
    <w:rsid w:val="00967400"/>
    <w:rsid w:val="009679F4"/>
    <w:rsid w:val="00977312"/>
    <w:rsid w:val="009A42C9"/>
    <w:rsid w:val="009A4794"/>
    <w:rsid w:val="009B2BF0"/>
    <w:rsid w:val="009B78AC"/>
    <w:rsid w:val="009E3C38"/>
    <w:rsid w:val="009E50F0"/>
    <w:rsid w:val="009E7594"/>
    <w:rsid w:val="009F5DF6"/>
    <w:rsid w:val="00A011A4"/>
    <w:rsid w:val="00A331B8"/>
    <w:rsid w:val="00A35684"/>
    <w:rsid w:val="00A40F5A"/>
    <w:rsid w:val="00A459EE"/>
    <w:rsid w:val="00A47398"/>
    <w:rsid w:val="00A52D84"/>
    <w:rsid w:val="00A57734"/>
    <w:rsid w:val="00A62A4D"/>
    <w:rsid w:val="00A63125"/>
    <w:rsid w:val="00A96A00"/>
    <w:rsid w:val="00AC2407"/>
    <w:rsid w:val="00AD17A0"/>
    <w:rsid w:val="00AE43C3"/>
    <w:rsid w:val="00B112B3"/>
    <w:rsid w:val="00B159D7"/>
    <w:rsid w:val="00B27B59"/>
    <w:rsid w:val="00B32466"/>
    <w:rsid w:val="00B32E30"/>
    <w:rsid w:val="00B350C6"/>
    <w:rsid w:val="00B369C6"/>
    <w:rsid w:val="00B55ECE"/>
    <w:rsid w:val="00BA21C5"/>
    <w:rsid w:val="00BC109F"/>
    <w:rsid w:val="00BD7AC7"/>
    <w:rsid w:val="00C12235"/>
    <w:rsid w:val="00C225AF"/>
    <w:rsid w:val="00C5098D"/>
    <w:rsid w:val="00C64ED4"/>
    <w:rsid w:val="00C761B4"/>
    <w:rsid w:val="00C77824"/>
    <w:rsid w:val="00C84CCF"/>
    <w:rsid w:val="00C958CB"/>
    <w:rsid w:val="00CB0D5B"/>
    <w:rsid w:val="00CB1B46"/>
    <w:rsid w:val="00CD1B3B"/>
    <w:rsid w:val="00CF348C"/>
    <w:rsid w:val="00CF3D39"/>
    <w:rsid w:val="00D01797"/>
    <w:rsid w:val="00D1328C"/>
    <w:rsid w:val="00D32822"/>
    <w:rsid w:val="00D45610"/>
    <w:rsid w:val="00D565D6"/>
    <w:rsid w:val="00D67025"/>
    <w:rsid w:val="00D85D7B"/>
    <w:rsid w:val="00D8702F"/>
    <w:rsid w:val="00DA4704"/>
    <w:rsid w:val="00DC2369"/>
    <w:rsid w:val="00DD7475"/>
    <w:rsid w:val="00DD7696"/>
    <w:rsid w:val="00DE411D"/>
    <w:rsid w:val="00DF7AB1"/>
    <w:rsid w:val="00E1654F"/>
    <w:rsid w:val="00E2312B"/>
    <w:rsid w:val="00E55220"/>
    <w:rsid w:val="00E73CF0"/>
    <w:rsid w:val="00E75A95"/>
    <w:rsid w:val="00E77328"/>
    <w:rsid w:val="00EC4218"/>
    <w:rsid w:val="00EE3622"/>
    <w:rsid w:val="00EF02FE"/>
    <w:rsid w:val="00EF221E"/>
    <w:rsid w:val="00F516BE"/>
    <w:rsid w:val="00F54740"/>
    <w:rsid w:val="00F81921"/>
    <w:rsid w:val="00FB7C28"/>
    <w:rsid w:val="00FD51A9"/>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0F4E58CE"/>
  <w15:chartTrackingRefBased/>
  <w15:docId w15:val="{DA0A36F1-23F1-4F1D-99AE-596D99D1E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cs="Arial Unicode M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uiPriority w:val="34"/>
    <w:qFormat/>
    <w:rsid w:val="00967400"/>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EF02FE"/>
    <w:pPr>
      <w:tabs>
        <w:tab w:val="center" w:pos="4680"/>
        <w:tab w:val="right" w:pos="9360"/>
      </w:tabs>
    </w:pPr>
    <w:rPr>
      <w:rFonts w:cs="Mangal"/>
      <w:szCs w:val="21"/>
    </w:rPr>
  </w:style>
  <w:style w:type="character" w:customStyle="1" w:styleId="HeaderChar">
    <w:name w:val="Header Char"/>
    <w:link w:val="Header"/>
    <w:uiPriority w:val="99"/>
    <w:rsid w:val="00EF02FE"/>
    <w:rPr>
      <w:rFonts w:eastAsia="Arial Unicode MS" w:cs="Mangal"/>
      <w:kern w:val="1"/>
      <w:sz w:val="24"/>
      <w:szCs w:val="21"/>
      <w:lang w:eastAsia="hi-IN" w:bidi="hi-IN"/>
    </w:rPr>
  </w:style>
  <w:style w:type="paragraph" w:styleId="Footer">
    <w:name w:val="footer"/>
    <w:basedOn w:val="Normal"/>
    <w:link w:val="FooterChar"/>
    <w:uiPriority w:val="99"/>
    <w:unhideWhenUsed/>
    <w:rsid w:val="00EF02FE"/>
    <w:pPr>
      <w:tabs>
        <w:tab w:val="center" w:pos="4680"/>
        <w:tab w:val="right" w:pos="9360"/>
      </w:tabs>
    </w:pPr>
    <w:rPr>
      <w:rFonts w:cs="Mangal"/>
      <w:szCs w:val="21"/>
    </w:rPr>
  </w:style>
  <w:style w:type="character" w:customStyle="1" w:styleId="FooterChar">
    <w:name w:val="Footer Char"/>
    <w:link w:val="Footer"/>
    <w:uiPriority w:val="99"/>
    <w:rsid w:val="00EF02FE"/>
    <w:rPr>
      <w:rFonts w:eastAsia="Arial Unicode MS" w:cs="Mangal"/>
      <w:kern w:val="1"/>
      <w:sz w:val="24"/>
      <w:szCs w:val="21"/>
      <w:lang w:eastAsia="hi-IN" w:bidi="hi-IN"/>
    </w:rPr>
  </w:style>
  <w:style w:type="table" w:styleId="TableGrid">
    <w:name w:val="Table Grid"/>
    <w:basedOn w:val="TableNormal"/>
    <w:uiPriority w:val="39"/>
    <w:rsid w:val="006D3FA6"/>
    <w:pPr>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2C2"/>
    <w:rPr>
      <w:rFonts w:ascii="Segoe UI" w:hAnsi="Segoe UI" w:cs="Mangal"/>
      <w:sz w:val="18"/>
      <w:szCs w:val="16"/>
    </w:rPr>
  </w:style>
  <w:style w:type="character" w:customStyle="1" w:styleId="BalloonTextChar">
    <w:name w:val="Balloon Text Char"/>
    <w:basedOn w:val="DefaultParagraphFont"/>
    <w:link w:val="BalloonText"/>
    <w:uiPriority w:val="99"/>
    <w:semiHidden/>
    <w:rsid w:val="005472C2"/>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002222">
      <w:bodyDiv w:val="1"/>
      <w:marLeft w:val="0"/>
      <w:marRight w:val="0"/>
      <w:marTop w:val="0"/>
      <w:marBottom w:val="0"/>
      <w:divBdr>
        <w:top w:val="none" w:sz="0" w:space="0" w:color="auto"/>
        <w:left w:val="none" w:sz="0" w:space="0" w:color="auto"/>
        <w:bottom w:val="none" w:sz="0" w:space="0" w:color="auto"/>
        <w:right w:val="none" w:sz="0" w:space="0" w:color="auto"/>
      </w:divBdr>
      <w:divsChild>
        <w:div w:id="285233612">
          <w:marLeft w:val="547"/>
          <w:marRight w:val="0"/>
          <w:marTop w:val="200"/>
          <w:marBottom w:val="0"/>
          <w:divBdr>
            <w:top w:val="none" w:sz="0" w:space="0" w:color="auto"/>
            <w:left w:val="none" w:sz="0" w:space="0" w:color="auto"/>
            <w:bottom w:val="none" w:sz="0" w:space="0" w:color="auto"/>
            <w:right w:val="none" w:sz="0" w:space="0" w:color="auto"/>
          </w:divBdr>
        </w:div>
        <w:div w:id="847674024">
          <w:marLeft w:val="547"/>
          <w:marRight w:val="0"/>
          <w:marTop w:val="200"/>
          <w:marBottom w:val="0"/>
          <w:divBdr>
            <w:top w:val="none" w:sz="0" w:space="0" w:color="auto"/>
            <w:left w:val="none" w:sz="0" w:space="0" w:color="auto"/>
            <w:bottom w:val="none" w:sz="0" w:space="0" w:color="auto"/>
            <w:right w:val="none" w:sz="0" w:space="0" w:color="auto"/>
          </w:divBdr>
        </w:div>
        <w:div w:id="1462570916">
          <w:marLeft w:val="547"/>
          <w:marRight w:val="0"/>
          <w:marTop w:val="200"/>
          <w:marBottom w:val="0"/>
          <w:divBdr>
            <w:top w:val="none" w:sz="0" w:space="0" w:color="auto"/>
            <w:left w:val="none" w:sz="0" w:space="0" w:color="auto"/>
            <w:bottom w:val="none" w:sz="0" w:space="0" w:color="auto"/>
            <w:right w:val="none" w:sz="0" w:space="0" w:color="auto"/>
          </w:divBdr>
        </w:div>
        <w:div w:id="206552342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ym@gcssd.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E7CC4-9E1A-4033-B12D-84748794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Links>
    <vt:vector size="6" baseType="variant">
      <vt:variant>
        <vt:i4>2031660</vt:i4>
      </vt:variant>
      <vt:variant>
        <vt:i4>0</vt:i4>
      </vt:variant>
      <vt:variant>
        <vt:i4>0</vt:i4>
      </vt:variant>
      <vt:variant>
        <vt:i4>5</vt:i4>
      </vt:variant>
      <vt:variant>
        <vt:lpwstr>mailto:duffeyb@gcssd.org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Duffey</dc:creator>
  <cp:keywords/>
  <cp:lastModifiedBy>Matthew Curry</cp:lastModifiedBy>
  <cp:revision>4</cp:revision>
  <cp:lastPrinted>2018-07-31T20:46:00Z</cp:lastPrinted>
  <dcterms:created xsi:type="dcterms:W3CDTF">2018-12-17T16:26:00Z</dcterms:created>
  <dcterms:modified xsi:type="dcterms:W3CDTF">2019-07-29T17:58:00Z</dcterms:modified>
</cp:coreProperties>
</file>